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9F2C2F">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9F2C2F">
      <w:pPr>
        <w:pStyle w:val="motun"/>
        <w:jc w:val="both"/>
        <w:rPr>
          <w:rtl/>
        </w:rPr>
      </w:pPr>
      <w:r w:rsidRPr="00A848F5">
        <w:rPr>
          <w:rFonts w:hint="cs"/>
          <w:rtl/>
        </w:rPr>
        <w:t>اللهم وفقنا و جمیع المجتهدین و ارحمنا برحمتک یا ارحم الراحیم</w:t>
      </w:r>
    </w:p>
    <w:p w:rsidR="000F5C16" w:rsidRDefault="0002017C" w:rsidP="006E1076">
      <w:pPr>
        <w:bidi/>
        <w:spacing w:line="360" w:lineRule="auto"/>
        <w:contextualSpacing/>
        <w:rPr>
          <w:rFonts w:cs="B Badr" w:hint="cs"/>
          <w:b/>
          <w:bCs/>
          <w:sz w:val="28"/>
          <w:szCs w:val="28"/>
          <w:rtl/>
        </w:rPr>
      </w:pPr>
      <w:r>
        <w:rPr>
          <w:rFonts w:cs="B Badr" w:hint="cs"/>
          <w:b/>
          <w:bCs/>
          <w:sz w:val="28"/>
          <w:szCs w:val="28"/>
          <w:rtl/>
        </w:rPr>
        <w:t>بحث</w:t>
      </w:r>
      <w:r w:rsidR="00084F3A">
        <w:rPr>
          <w:rFonts w:cs="B Badr" w:hint="cs"/>
          <w:b/>
          <w:bCs/>
          <w:sz w:val="28"/>
          <w:szCs w:val="28"/>
          <w:rtl/>
        </w:rPr>
        <w:t>ی که بود</w:t>
      </w:r>
      <w:r w:rsidR="00127134">
        <w:rPr>
          <w:rFonts w:cs="B Badr" w:hint="cs"/>
          <w:b/>
          <w:bCs/>
          <w:sz w:val="28"/>
          <w:szCs w:val="28"/>
          <w:rtl/>
        </w:rPr>
        <w:t xml:space="preserve"> راجع به </w:t>
      </w:r>
      <w:r w:rsidR="00084F3A">
        <w:rPr>
          <w:rFonts w:cs="B Badr" w:hint="cs"/>
          <w:b/>
          <w:bCs/>
          <w:sz w:val="28"/>
          <w:szCs w:val="28"/>
          <w:rtl/>
        </w:rPr>
        <w:t>قاعد ید، عرض کردیم بعضی از روایاتی را که در اختلاف زوجین در متاع البیت هست به یک مناسبتی که اجمالا با قاعده ید ارتباط دارد می خوانیم</w:t>
      </w:r>
      <w:r w:rsidR="00B965C9">
        <w:rPr>
          <w:rFonts w:cs="B Badr" w:hint="cs"/>
          <w:b/>
          <w:bCs/>
          <w:sz w:val="28"/>
          <w:szCs w:val="28"/>
          <w:rtl/>
        </w:rPr>
        <w:t>، تفسصیل بحث را إن شا الله تعالی در مباحث میراث یا کیفیة الدعوی</w:t>
      </w:r>
      <w:r w:rsidR="00B342AF">
        <w:rPr>
          <w:rFonts w:cs="B Badr" w:hint="cs"/>
          <w:b/>
          <w:bCs/>
          <w:sz w:val="28"/>
          <w:szCs w:val="28"/>
          <w:rtl/>
        </w:rPr>
        <w:t xml:space="preserve"> در باب دعاوی، عرض کردیم این روایات را مرحوم صاحب وسائل در باب هشت از ابواب میراث الازواج</w:t>
      </w:r>
      <w:r w:rsidR="00900732">
        <w:rPr>
          <w:rFonts w:cs="B Badr" w:hint="cs"/>
          <w:b/>
          <w:bCs/>
          <w:sz w:val="28"/>
          <w:szCs w:val="28"/>
          <w:rtl/>
        </w:rPr>
        <w:t xml:space="preserve"> آن جا متعرض شده اند رحمه الله و </w:t>
      </w:r>
      <w:r w:rsidR="00827574">
        <w:rPr>
          <w:rFonts w:cs="B Badr" w:hint="cs"/>
          <w:b/>
          <w:bCs/>
          <w:sz w:val="28"/>
          <w:szCs w:val="28"/>
          <w:rtl/>
        </w:rPr>
        <w:t xml:space="preserve">به رسیدیم به روایتی که عبدالرحمن ابن حجاج نقل کرده بود راجع به کلام ابن ابی لیلای قاضی معروف کوفه و اختلاف اقوالی که </w:t>
      </w:r>
      <w:r w:rsidR="0059725F">
        <w:rPr>
          <w:rFonts w:cs="B Badr" w:hint="cs"/>
          <w:b/>
          <w:bCs/>
          <w:sz w:val="28"/>
          <w:szCs w:val="28"/>
          <w:rtl/>
        </w:rPr>
        <w:t>در این جهت بود و عرض کردیم به مناسبت روایات فوائدی را هم متعرض شدیم، عرض شد که هم در بین اصحاب ما امثال زراره این حالت را داشت که مثلا مطلبی را با بزرگان تراز اول کوفه مطرح می کرد، بعد خدمت امام می آمد مناقشه می کرد، می آورد، مخصوصا چون نوشته شده که زراره شاگرد حکم</w:t>
      </w:r>
      <w:r w:rsidR="009A7E68">
        <w:rPr>
          <w:rFonts w:cs="B Badr" w:hint="cs"/>
          <w:b/>
          <w:bCs/>
          <w:sz w:val="28"/>
          <w:szCs w:val="28"/>
          <w:rtl/>
        </w:rPr>
        <w:t xml:space="preserve"> ابن عتیبه</w:t>
      </w:r>
      <w:r w:rsidR="0059725F">
        <w:rPr>
          <w:rFonts w:cs="B Badr" w:hint="cs"/>
          <w:b/>
          <w:bCs/>
          <w:sz w:val="28"/>
          <w:szCs w:val="28"/>
          <w:rtl/>
        </w:rPr>
        <w:t xml:space="preserve"> بود</w:t>
      </w:r>
      <w:r w:rsidR="009A7E68">
        <w:rPr>
          <w:rFonts w:cs="B Badr" w:hint="cs"/>
          <w:b/>
          <w:bCs/>
          <w:sz w:val="28"/>
          <w:szCs w:val="28"/>
          <w:rtl/>
        </w:rPr>
        <w:t xml:space="preserve"> لذا گاهگاهی دارد که کلامی را از امام برای حکم می بردند و از حکم برای امام. عرض شد که آن وقت یکی دیگر هم عبدالرحمن ابن حجاج است که اسم ایشان در این جا هست و ایشان هم دارد، غیر از این روایت هم دارد که امام سوال می کنند و جواب می دهند</w:t>
      </w:r>
      <w:r w:rsidR="00417B5E">
        <w:rPr>
          <w:rFonts w:cs="B Badr" w:hint="cs"/>
          <w:b/>
          <w:bCs/>
          <w:sz w:val="28"/>
          <w:szCs w:val="28"/>
          <w:rtl/>
        </w:rPr>
        <w:t>. آن وقت ایشان در این جا می گوید که ابن ابی لیلا چهار تا حکم درباره این مورد کرده است، البته آنی که در سوال در این جا آمده هم شامل موت است و هم شامل طلاق است، در این روایتی که آمده، عرض کردیم به لحاظ فنی در مورد موت و طلاق می شود تفسیر قائل شد، فعلا چون بحث نیست وارد نمی شویم، حضرت می فرمایند به این که در این جا رسید که فعلی أی</w:t>
      </w:r>
      <w:r w:rsidR="000F5C16">
        <w:rPr>
          <w:rFonts w:cs="B Badr" w:hint="cs"/>
          <w:b/>
          <w:bCs/>
          <w:sz w:val="28"/>
          <w:szCs w:val="28"/>
          <w:rtl/>
        </w:rPr>
        <w:t xml:space="preserve"> شیء هو الیوم، امروز چیست؟ گفتم همان قول ابراهیم ابن نخعی که از تابعین هم هست، بعد به این جا رسید که </w:t>
      </w:r>
      <w:r w:rsidR="00084F3A" w:rsidRPr="00084F3A">
        <w:rPr>
          <w:rFonts w:cs="B Badr" w:hint="cs"/>
          <w:b/>
          <w:bCs/>
          <w:sz w:val="28"/>
          <w:szCs w:val="28"/>
          <w:rtl/>
        </w:rPr>
        <w:t>ثم سألته (ع) عن ذلك</w:t>
      </w:r>
      <w:r w:rsidR="000F5C16">
        <w:rPr>
          <w:rFonts w:cs="B Badr" w:hint="cs"/>
          <w:b/>
          <w:bCs/>
          <w:sz w:val="28"/>
          <w:szCs w:val="28"/>
          <w:rtl/>
        </w:rPr>
        <w:t>، من خودم سوال کردم</w:t>
      </w:r>
      <w:r w:rsidR="00084F3A" w:rsidRPr="00084F3A">
        <w:rPr>
          <w:rFonts w:cs="B Badr" w:hint="cs"/>
          <w:b/>
          <w:bCs/>
          <w:sz w:val="28"/>
          <w:szCs w:val="28"/>
          <w:rtl/>
        </w:rPr>
        <w:t xml:space="preserve"> فقلت: ما تقول أنت فيه؟</w:t>
      </w:r>
      <w:r w:rsidR="000F5C16">
        <w:rPr>
          <w:rFonts w:cs="B Badr" w:hint="cs"/>
          <w:b/>
          <w:bCs/>
          <w:sz w:val="28"/>
          <w:szCs w:val="28"/>
          <w:rtl/>
        </w:rPr>
        <w:t xml:space="preserve">، خود حضرتعالی نظر مبارکش چیست که این را هم دیروز یک شرحی دادیم که خیلی عجیب است یکی از بزرگان اصحاب مثل عبدالرحمن ابن حجاج در آن مسئله چهار رای از یک اهل سنت بلد است رای امام و نظر امام صادق را اطلاع ندارد، خیلی عجیب به نظر می آید و واقعا تعجب آور </w:t>
      </w:r>
      <w:r w:rsidR="000F5C16">
        <w:rPr>
          <w:rFonts w:cs="B Badr" w:hint="cs"/>
          <w:b/>
          <w:bCs/>
          <w:sz w:val="28"/>
          <w:szCs w:val="28"/>
          <w:rtl/>
        </w:rPr>
        <w:lastRenderedPageBreak/>
        <w:t xml:space="preserve">است، به هر حال این هم جزء عجایب امر است و عرض کردیم نکته فنی مسئله و تعدد آراء در آن زمان به خاطر این بود که در مسئله نصی نبود حسب قواعد، یکی از قواعدش قاعده ید است و لذا گفت تمام متاع بیت را </w:t>
      </w:r>
      <w:r w:rsidR="00274097">
        <w:rPr>
          <w:rFonts w:cs="B Badr" w:hint="cs"/>
          <w:b/>
          <w:bCs/>
          <w:sz w:val="28"/>
          <w:szCs w:val="28"/>
          <w:rtl/>
        </w:rPr>
        <w:t>برای رجل قرار می داد چون ید است، زن مدعی است او باید اقامه بینه بکند</w:t>
      </w:r>
      <w:r w:rsidR="008B058B">
        <w:rPr>
          <w:rFonts w:cs="B Badr" w:hint="cs"/>
          <w:b/>
          <w:bCs/>
          <w:sz w:val="28"/>
          <w:szCs w:val="28"/>
          <w:rtl/>
        </w:rPr>
        <w:t xml:space="preserve"> و إلا مال مرد است، خب جهات دیگر هم بود که مثلا مال رجال، مال النساء إلی آخره، غرضم این است که در این مسئله سعی شده روی تفریع</w:t>
      </w:r>
      <w:r w:rsidR="006E1076">
        <w:rPr>
          <w:rFonts w:cs="B Badr" w:hint="cs"/>
          <w:b/>
          <w:bCs/>
          <w:sz w:val="28"/>
          <w:szCs w:val="28"/>
          <w:rtl/>
        </w:rPr>
        <w:t xml:space="preserve"> صحبت بکنند، روی قواعد کلی، عرض کردیم این بحث قواعد کلی از زمان صحابه مطرح شد و سعی شد که به اصطلاح در مواردی که به نظر خودشان می آمد که در قرآن نیست و در سنت نیست روی قاعده حل و فصلش بکنند، این قواعد بعد ها یک شکل منسجمی گرفت مثلا یکیش استصحاب بود، یکی حرمت اعانه بر اثم شد، لا ضرر شد، قواعد مختلفی که درست شد، حالا با اختلافاتی که در حقیقت آن قواعد یا در صحت و سقم آن ها داشتند.</w:t>
      </w:r>
    </w:p>
    <w:p w:rsidR="006E1076" w:rsidRDefault="006E1076" w:rsidP="004A749B">
      <w:pPr>
        <w:bidi/>
        <w:spacing w:line="360" w:lineRule="auto"/>
        <w:contextualSpacing/>
        <w:rPr>
          <w:rFonts w:cs="B Badr" w:hint="cs"/>
          <w:b/>
          <w:bCs/>
          <w:sz w:val="28"/>
          <w:szCs w:val="28"/>
          <w:rtl/>
        </w:rPr>
      </w:pPr>
      <w:r>
        <w:rPr>
          <w:rFonts w:cs="B Badr" w:hint="cs"/>
          <w:b/>
          <w:bCs/>
          <w:sz w:val="28"/>
          <w:szCs w:val="28"/>
          <w:rtl/>
        </w:rPr>
        <w:t>فقلت ما تقول انت فیه</w:t>
      </w:r>
      <w:r w:rsidR="008774DB">
        <w:rPr>
          <w:rFonts w:cs="B Badr" w:hint="cs"/>
          <w:b/>
          <w:bCs/>
          <w:sz w:val="28"/>
          <w:szCs w:val="28"/>
          <w:rtl/>
        </w:rPr>
        <w:t xml:space="preserve"> و دیروز به این مناسبت این توضیح را دادیم که این حدیثی که إذا نزلت بکم حادثة </w:t>
      </w:r>
      <w:r w:rsidR="00ED2AA5">
        <w:rPr>
          <w:rFonts w:cs="B Badr" w:hint="cs"/>
          <w:b/>
          <w:bCs/>
          <w:sz w:val="28"/>
          <w:szCs w:val="28"/>
          <w:rtl/>
        </w:rPr>
        <w:t>لا تعلمون حکمها فی ما روی عنا، این مال این فتره زمانی بوده و اگر اصحاب ما اعراض کردند این نکته اش این است و لکن این به ذهن می آید که اصحاب ما یعنی نه اصحاب کلی بلکه مثل مرحوم صاحب نوادر الحکمة و بعد ها شیخ طوسی از این روایت یک حکم کلی فهمیدند در صورتی که به نظر من حکم کلی در نمی آید، این همان زمانی بود  که کم کم برای شیعیان واضح شد که اهل بیت غیر از مسئله ولایت دارای</w:t>
      </w:r>
      <w:r w:rsidR="0074724D">
        <w:rPr>
          <w:rFonts w:cs="B Badr" w:hint="cs"/>
          <w:b/>
          <w:bCs/>
          <w:sz w:val="28"/>
          <w:szCs w:val="28"/>
          <w:rtl/>
        </w:rPr>
        <w:t xml:space="preserve"> یک خط فکری معینی هم در احکام شریعت، در عقاید، در اخلاق، در مجموعه معارف دینی دارای خط معینی اند، آن وقت چون هنوز خیلی چیز ها به این ها نرسیده بود </w:t>
      </w:r>
      <w:r w:rsidR="004A749B">
        <w:rPr>
          <w:rFonts w:cs="B Badr" w:hint="cs"/>
          <w:b/>
          <w:bCs/>
          <w:sz w:val="28"/>
          <w:szCs w:val="28"/>
          <w:rtl/>
        </w:rPr>
        <w:t>امام می فرمودند ببینید شما در کوفه، نه مطلقا، چه چیزی از علی ابن ابی طالب نقل کردند به او عمل بکنید تا بیان ما بیاید، تا بیانی که از طرف ماست بیاید، لذا بعد ها اصحاب ما به این روایت عمل نکردند چون موضوعش منتفی شد، روایات اهل بیت رسید و بعد سوال کردند، بررسی کردند تا ائمه متاخر حتی توقیعاتی که به حضرت بقیة الله ارواحنا فداه نوشتند این راه را نشان داد و دیگر احتیاجی که به قول علیٍ، ما یروونه عن قول علی برگردند.</w:t>
      </w:r>
    </w:p>
    <w:p w:rsidR="0097255A" w:rsidRDefault="00084F3A" w:rsidP="004A749B">
      <w:pPr>
        <w:bidi/>
        <w:spacing w:line="360" w:lineRule="auto"/>
        <w:contextualSpacing/>
        <w:jc w:val="lowKashida"/>
        <w:rPr>
          <w:rFonts w:cs="B Badr" w:hint="cs"/>
          <w:b/>
          <w:bCs/>
          <w:sz w:val="28"/>
          <w:szCs w:val="28"/>
          <w:rtl/>
        </w:rPr>
      </w:pPr>
      <w:r w:rsidRPr="00084F3A">
        <w:rPr>
          <w:rFonts w:cs="B Badr" w:hint="cs"/>
          <w:b/>
          <w:bCs/>
          <w:sz w:val="28"/>
          <w:szCs w:val="28"/>
          <w:rtl/>
        </w:rPr>
        <w:t>فقال: القول الذي أخبرتني أنك شهدته وإن كان قد رجع عنه</w:t>
      </w:r>
      <w:r w:rsidR="00D47B88">
        <w:rPr>
          <w:rFonts w:cs="B Badr" w:hint="cs"/>
          <w:b/>
          <w:bCs/>
          <w:sz w:val="28"/>
          <w:szCs w:val="28"/>
          <w:rtl/>
        </w:rPr>
        <w:t>، امام می فرماید درست است که مرد ید دارد</w:t>
      </w:r>
      <w:r w:rsidR="0097255A">
        <w:rPr>
          <w:rFonts w:cs="B Badr" w:hint="cs"/>
          <w:b/>
          <w:bCs/>
          <w:sz w:val="28"/>
          <w:szCs w:val="28"/>
          <w:rtl/>
        </w:rPr>
        <w:t xml:space="preserve"> اما مال زن است، این جا به ید مرد مراجعه نمی شود</w:t>
      </w:r>
    </w:p>
    <w:p w:rsidR="0097255A" w:rsidRDefault="00084F3A" w:rsidP="0097255A">
      <w:pPr>
        <w:bidi/>
        <w:spacing w:line="360" w:lineRule="auto"/>
        <w:contextualSpacing/>
        <w:jc w:val="lowKashida"/>
        <w:rPr>
          <w:rFonts w:cs="B Badr" w:hint="cs"/>
          <w:b/>
          <w:bCs/>
          <w:sz w:val="28"/>
          <w:szCs w:val="28"/>
          <w:rtl/>
        </w:rPr>
      </w:pPr>
      <w:r w:rsidRPr="00084F3A">
        <w:rPr>
          <w:rFonts w:cs="B Badr" w:hint="cs"/>
          <w:b/>
          <w:bCs/>
          <w:sz w:val="28"/>
          <w:szCs w:val="28"/>
          <w:rtl/>
        </w:rPr>
        <w:lastRenderedPageBreak/>
        <w:t xml:space="preserve">فقلت: يكون المتاع للمرأة؟ </w:t>
      </w:r>
      <w:r w:rsidR="0097255A">
        <w:rPr>
          <w:rFonts w:cs="B Badr" w:hint="cs"/>
          <w:b/>
          <w:bCs/>
          <w:sz w:val="28"/>
          <w:szCs w:val="28"/>
          <w:rtl/>
        </w:rPr>
        <w:t xml:space="preserve">متاع برای زن می شود، مرد چیزی بهش نمی رسد؟ </w:t>
      </w:r>
    </w:p>
    <w:p w:rsidR="006D0E51" w:rsidRDefault="00084F3A" w:rsidP="001F1BFB">
      <w:pPr>
        <w:bidi/>
        <w:spacing w:line="360" w:lineRule="auto"/>
        <w:contextualSpacing/>
        <w:jc w:val="lowKashida"/>
        <w:rPr>
          <w:rFonts w:cs="B Badr" w:hint="cs"/>
          <w:b/>
          <w:bCs/>
          <w:sz w:val="28"/>
          <w:szCs w:val="28"/>
          <w:rtl/>
        </w:rPr>
      </w:pPr>
      <w:r w:rsidRPr="00084F3A">
        <w:rPr>
          <w:rFonts w:cs="B Badr" w:hint="cs"/>
          <w:b/>
          <w:bCs/>
          <w:sz w:val="28"/>
          <w:szCs w:val="28"/>
          <w:rtl/>
        </w:rPr>
        <w:t xml:space="preserve">فقال: أ رأيت إن أقامت بينة إلى كم كانت تحتاج؟ </w:t>
      </w:r>
      <w:r w:rsidR="007F5C41">
        <w:rPr>
          <w:rFonts w:cs="B Badr" w:hint="cs"/>
          <w:b/>
          <w:bCs/>
          <w:sz w:val="28"/>
          <w:szCs w:val="28"/>
          <w:rtl/>
        </w:rPr>
        <w:t xml:space="preserve">اگر بینه، </w:t>
      </w:r>
      <w:r w:rsidRPr="00084F3A">
        <w:rPr>
          <w:rFonts w:cs="B Badr" w:hint="cs"/>
          <w:b/>
          <w:bCs/>
          <w:sz w:val="28"/>
          <w:szCs w:val="28"/>
          <w:rtl/>
        </w:rPr>
        <w:t>فقلت: شاهدين،</w:t>
      </w:r>
      <w:r w:rsidR="007F5C41">
        <w:rPr>
          <w:rFonts w:cs="B Badr" w:hint="cs"/>
          <w:b/>
          <w:bCs/>
          <w:sz w:val="28"/>
          <w:szCs w:val="28"/>
          <w:rtl/>
        </w:rPr>
        <w:t xml:space="preserve"> دو تا شاهد.</w:t>
      </w:r>
      <w:r w:rsidRPr="00084F3A">
        <w:rPr>
          <w:rFonts w:cs="B Badr" w:hint="cs"/>
          <w:b/>
          <w:bCs/>
          <w:sz w:val="28"/>
          <w:szCs w:val="28"/>
          <w:rtl/>
        </w:rPr>
        <w:t xml:space="preserve"> فقال: لو سألت مَن بين لابتيها يعني الجبلين</w:t>
      </w:r>
      <w:r w:rsidR="007F5C41">
        <w:rPr>
          <w:rFonts w:cs="B Badr" w:hint="cs"/>
          <w:b/>
          <w:bCs/>
          <w:sz w:val="28"/>
          <w:szCs w:val="28"/>
          <w:rtl/>
        </w:rPr>
        <w:t xml:space="preserve"> </w:t>
      </w:r>
      <w:r w:rsidRPr="00084F3A">
        <w:rPr>
          <w:rFonts w:cs="B Badr" w:hint="cs"/>
          <w:b/>
          <w:bCs/>
          <w:sz w:val="28"/>
          <w:szCs w:val="28"/>
          <w:rtl/>
        </w:rPr>
        <w:t>و</w:t>
      </w:r>
      <w:r w:rsidR="00FD6982">
        <w:rPr>
          <w:rFonts w:cs="B Badr" w:hint="cs"/>
          <w:b/>
          <w:bCs/>
          <w:sz w:val="28"/>
          <w:szCs w:val="28"/>
          <w:rtl/>
        </w:rPr>
        <w:t xml:space="preserve"> </w:t>
      </w:r>
      <w:r w:rsidRPr="00084F3A">
        <w:rPr>
          <w:rFonts w:cs="B Badr" w:hint="cs"/>
          <w:b/>
          <w:bCs/>
          <w:sz w:val="28"/>
          <w:szCs w:val="28"/>
          <w:rtl/>
        </w:rPr>
        <w:t>نحن يومئذٍ بمكة</w:t>
      </w:r>
      <w:r w:rsidR="007F5C41">
        <w:rPr>
          <w:rFonts w:cs="B Badr" w:hint="cs"/>
          <w:b/>
          <w:bCs/>
          <w:sz w:val="28"/>
          <w:szCs w:val="28"/>
          <w:rtl/>
        </w:rPr>
        <w:t>، بین دو کوهی که در مکه هست یعنی اهالی مکه، سوالی بکنی</w:t>
      </w:r>
      <w:r w:rsidRPr="00084F3A">
        <w:rPr>
          <w:rFonts w:cs="B Badr" w:hint="cs"/>
          <w:b/>
          <w:bCs/>
          <w:sz w:val="28"/>
          <w:szCs w:val="28"/>
          <w:rtl/>
        </w:rPr>
        <w:t xml:space="preserve"> لأخبروك أن الجهاز والمتاع ي</w:t>
      </w:r>
      <w:r w:rsidR="00FD6982">
        <w:rPr>
          <w:rFonts w:cs="B Badr" w:hint="cs"/>
          <w:b/>
          <w:bCs/>
          <w:sz w:val="28"/>
          <w:szCs w:val="28"/>
          <w:rtl/>
        </w:rPr>
        <w:t>ُ</w:t>
      </w:r>
      <w:r w:rsidRPr="00084F3A">
        <w:rPr>
          <w:rFonts w:cs="B Badr" w:hint="cs"/>
          <w:b/>
          <w:bCs/>
          <w:sz w:val="28"/>
          <w:szCs w:val="28"/>
          <w:rtl/>
        </w:rPr>
        <w:t xml:space="preserve">هدى علانية من بيت المرأة إلى بيت زوجها، </w:t>
      </w:r>
      <w:r w:rsidR="00FD6982">
        <w:rPr>
          <w:rFonts w:cs="B Badr" w:hint="cs"/>
          <w:b/>
          <w:bCs/>
          <w:sz w:val="28"/>
          <w:szCs w:val="28"/>
          <w:rtl/>
        </w:rPr>
        <w:t xml:space="preserve">بحث بر این است که جهاز مال زن است، به خانه مرد می آورند، همین که امروز هم می آورند، مثلا در جهازیه آن قسمتش مال مرد است و آن قسمتش مال زن است حضرت می فرمودند علانیة، دیگر دو تا شاهد نمی خواهد، ده ها نفر، صد ها نفر شاهدند که این متاع مال زن بوده، بله مرد استفاده می کرده، پنج سال، ده سال باهاش بوده و استفاده می کرده اما این معنایش این نیست که ملک مرد شده، دیگر این جا به ید مرد مراجعه نمی شود. البته حضرت می فرماید لابتیها یعنی الجبلین، البته در این جا دارد و نحن </w:t>
      </w:r>
      <w:r w:rsidR="00FD6982" w:rsidRPr="00084F3A">
        <w:rPr>
          <w:rFonts w:cs="B Badr" w:hint="cs"/>
          <w:b/>
          <w:bCs/>
          <w:sz w:val="28"/>
          <w:szCs w:val="28"/>
          <w:rtl/>
        </w:rPr>
        <w:t>يومئذٍ بمكة</w:t>
      </w:r>
      <w:r w:rsidR="00FD6982">
        <w:rPr>
          <w:rFonts w:cs="B Badr" w:hint="cs"/>
          <w:b/>
          <w:bCs/>
          <w:sz w:val="28"/>
          <w:szCs w:val="28"/>
          <w:rtl/>
        </w:rPr>
        <w:t>، ما در مکه بودیم این بحثی را که با امام شد، همین روایت به سند دیگر آمده و نحن یومئذ بمنی، این هم یکی از عجائب است، در منی جبلین دارد، منی وادی است، وادی اصطلاحا فاصل بین جبلین را در لغت عرب وادی می گویند، خود کلمه ودی به معنای سرعت است، تند ، آبی که سریع می رود ودی السیل یعنی با سرعت آب رفت، آن وقت چون فاصله بین دو کوه آب به سرعت می رفته وادی می گویند</w:t>
      </w:r>
      <w:r w:rsidR="0020299B">
        <w:rPr>
          <w:rFonts w:cs="B Badr" w:hint="cs"/>
          <w:b/>
          <w:bCs/>
          <w:sz w:val="28"/>
          <w:szCs w:val="28"/>
          <w:rtl/>
        </w:rPr>
        <w:t>، البته آن وادی که اول بین این دو کوه در منی بود حالا زیاد توسعه اش دادند، آقایانی که مشرف شدند دیدید، حتی خود این جمره عرب روی کوه بوده، مثلا این کوه در وادی مونا به اصطلاح دو تا کوهش بود، تهش هم بسته بود، ته آن وادی یعنی کوه دور می خورد بسته بود</w:t>
      </w:r>
      <w:r w:rsidR="009250D7">
        <w:rPr>
          <w:rFonts w:cs="B Badr" w:hint="cs"/>
          <w:b/>
          <w:bCs/>
          <w:sz w:val="28"/>
          <w:szCs w:val="28"/>
          <w:rtl/>
        </w:rPr>
        <w:t xml:space="preserve"> و این جمره عقبه روی خود کوه بود یعنی روی خود همان مرتفع بود و چون روی مرتفع بود سه جهتش رمی می شد، پشت چهارمیش به طرف کوه بود، لذا الان بعضی ها</w:t>
      </w:r>
      <w:r w:rsidR="00BC7474">
        <w:rPr>
          <w:rFonts w:cs="B Badr" w:hint="cs"/>
          <w:b/>
          <w:bCs/>
          <w:sz w:val="28"/>
          <w:szCs w:val="28"/>
          <w:rtl/>
        </w:rPr>
        <w:t xml:space="preserve"> احتیاط می کنند می گویند از سه طرف رمی بکنید برای همین، اخیرا خب این کوه را تراشیدند راه باز کردند چون این کوهی که حالا اگر رو به مکه بایستیم دو تا کوه دست راست و دست چپ هست، این کوه دست چپیش این ورش مکه است</w:t>
      </w:r>
      <w:r w:rsidR="008C57A0">
        <w:rPr>
          <w:rFonts w:cs="B Badr" w:hint="cs"/>
          <w:b/>
          <w:bCs/>
          <w:sz w:val="28"/>
          <w:szCs w:val="28"/>
          <w:rtl/>
        </w:rPr>
        <w:t xml:space="preserve"> که </w:t>
      </w:r>
      <w:r w:rsidR="00A472C6">
        <w:rPr>
          <w:rFonts w:cs="B Badr" w:hint="cs"/>
          <w:b/>
          <w:bCs/>
          <w:sz w:val="28"/>
          <w:szCs w:val="28"/>
          <w:rtl/>
        </w:rPr>
        <w:t xml:space="preserve">الان عزیزیه است، این عزیزیه معروف این ور است، عزیزیه دقیقا این ور منی است، این کوه فاصله است، منی قابل سکنی نبود اما عزیزیه را الان ساختند، دقیقا همین یک کوه است، از کوه که رد بشویم عزیزیه است و تقریبا عزیزیه به اندازه منی است، آخر عزیزیه، حالا چند سال پیش نمی دانم تازه اضافه کردند، می خورد </w:t>
      </w:r>
      <w:r w:rsidR="00A472C6">
        <w:rPr>
          <w:rFonts w:cs="B Badr" w:hint="cs"/>
          <w:b/>
          <w:bCs/>
          <w:sz w:val="28"/>
          <w:szCs w:val="28"/>
          <w:rtl/>
        </w:rPr>
        <w:lastRenderedPageBreak/>
        <w:t xml:space="preserve">به آخر نزدیک خیمه های ایرانی ها، آن فاصله بین دو کوه را وادی منی که الان اول تراشیدند، اخیرا باز بیشتر تراشیدند، خود دامنه کوه را هم زیاد تراشیدند، فاصله بین دو کوه عریض شده، </w:t>
      </w:r>
      <w:r w:rsidR="007A5569">
        <w:rPr>
          <w:rFonts w:cs="B Badr" w:hint="cs"/>
          <w:b/>
          <w:bCs/>
          <w:sz w:val="28"/>
          <w:szCs w:val="28"/>
          <w:rtl/>
        </w:rPr>
        <w:t>در این روایت دیگر دارد و نحن یومئذ بمنی، آن  جا جبلین معنا دارد</w:t>
      </w:r>
      <w:r w:rsidR="00581DBA">
        <w:rPr>
          <w:rFonts w:cs="B Badr" w:hint="cs"/>
          <w:b/>
          <w:bCs/>
          <w:sz w:val="28"/>
          <w:szCs w:val="28"/>
          <w:rtl/>
        </w:rPr>
        <w:t>، یک کوه این ور است و یک کوه این ور است</w:t>
      </w:r>
      <w:r w:rsidR="007821C9">
        <w:rPr>
          <w:rFonts w:cs="B Badr" w:hint="cs"/>
          <w:b/>
          <w:bCs/>
          <w:sz w:val="28"/>
          <w:szCs w:val="28"/>
          <w:rtl/>
        </w:rPr>
        <w:t>، مکه جبلین نفهمیدم یعنی چه چون جبل معروف مکه ابو قبیس است</w:t>
      </w:r>
      <w:r w:rsidR="00FB16DA">
        <w:rPr>
          <w:rFonts w:cs="B Badr" w:hint="cs"/>
          <w:b/>
          <w:bCs/>
          <w:sz w:val="28"/>
          <w:szCs w:val="28"/>
          <w:rtl/>
        </w:rPr>
        <w:t>، آن که تقریبا چسبیده است به کعبه یعنی کعبه در دامنه ابوقبیس است و بعد هم این بزرگترین کوه در مکه است، بقیه کوه های کوچک اند، کوه هست اما خیلی کوچک است و زیاد هم هستند، جبلین معنا ندارد</w:t>
      </w:r>
      <w:r w:rsidR="00E76E5F">
        <w:rPr>
          <w:rFonts w:cs="B Badr" w:hint="cs"/>
          <w:b/>
          <w:bCs/>
          <w:sz w:val="28"/>
          <w:szCs w:val="28"/>
          <w:rtl/>
        </w:rPr>
        <w:t xml:space="preserve">، علی ای حال این روایت را حالا چطور خود مرحوم عبدالرحمن ابن حجاج که حالا فرض هم بکنیم که امام نفرموده باشند، خود عبدالرحمن ابن حجاج چنین اشتباهی </w:t>
      </w:r>
      <w:r w:rsidR="00696D9C">
        <w:rPr>
          <w:rFonts w:cs="B Badr" w:hint="cs"/>
          <w:b/>
          <w:bCs/>
          <w:sz w:val="28"/>
          <w:szCs w:val="28"/>
          <w:rtl/>
        </w:rPr>
        <w:t xml:space="preserve">کرده باشد خیلی بعید است، بعدش هم اصلا لابه به معنای جبل نیست، اصلا لابه به معنای جبل نیست، لابه به معنای مکان هایی است که سنگ های نسبتا درشت نه خیلی درشت و سیاه شده بر اثر آفتاب، نه ریگ، ریگ نه، مثل این که یک سنگ بزرگ را تکه تکه می کنند، کوچک کوچک است، صخره مانند، آن وقت اگر بر اثر آفتاب سوخته باشد حرّه هم بهش می گویند از حرارت، اصولا لابه به معنای حره است، به معنای کوه نیست، حالا چطور شده امام در این جا فرموده </w:t>
      </w:r>
      <w:r w:rsidR="00696D9C" w:rsidRPr="00084F3A">
        <w:rPr>
          <w:rFonts w:cs="B Badr" w:hint="cs"/>
          <w:b/>
          <w:bCs/>
          <w:sz w:val="28"/>
          <w:szCs w:val="28"/>
          <w:rtl/>
        </w:rPr>
        <w:t>لو سألت مَن بين لابتيها</w:t>
      </w:r>
      <w:r w:rsidR="00696D9C">
        <w:rPr>
          <w:rFonts w:cs="B Badr" w:hint="cs"/>
          <w:b/>
          <w:bCs/>
          <w:sz w:val="28"/>
          <w:szCs w:val="28"/>
          <w:rtl/>
        </w:rPr>
        <w:t>، من که نمی فهمم چطور است، حالا عبدالرحمن ابن حجاج نقل کرده، خیلی عجیب غریب است این عبارت، لابه به معنای منطقه ای که سنگستان سنگ هایی که در اثر شدت حرارت آفتاب سیاه شده را حره می گویند، حره به طور متعارف در مدینه است، آقایانی که مدینه مشرف شدند بعضی جاهای بقیع یک تکه های بقیع هست که سنگ های سیاه است</w:t>
      </w:r>
      <w:r w:rsidR="006E7F7F">
        <w:rPr>
          <w:rFonts w:cs="B Badr" w:hint="cs"/>
          <w:b/>
          <w:bCs/>
          <w:sz w:val="28"/>
          <w:szCs w:val="28"/>
          <w:rtl/>
        </w:rPr>
        <w:t>، سنگ های آفتاب دیده سیاه در خود بقیع است، این دو طرف مدینه دو تا حره بوده، دو طرف مدینه که اصلا این واقعه حره که با ارتش یزید جنگیدند به خاطر همین جهت بهش واقعه حره گفتند چون در منطقه حره واقع شده است، حره یا لابه به معنای منطقه ای است که دارای سنگ های سیاه، نه ریز، سنگی که صخره ای را تکه پاره کرده باشد، این بر اثر آفتاب سیاه شده باشد را حره می گویند، آن وقت یکیش به نظرم حره واقم است، اصلا مدینه دو تا حره دارد، یکی حره واقم است و یکی دیگر هم اسم دیگری دارد که یادم رفته است</w:t>
      </w:r>
      <w:r w:rsidR="00395531">
        <w:rPr>
          <w:rFonts w:cs="B Badr" w:hint="cs"/>
          <w:b/>
          <w:bCs/>
          <w:sz w:val="28"/>
          <w:szCs w:val="28"/>
          <w:rtl/>
        </w:rPr>
        <w:t>، حرتبین و لابتین اصطلاحا مال مدینه است اصلا، نه در مکه اصطلاح لابه را بکار می برند نه در منی</w:t>
      </w:r>
      <w:r w:rsidR="006D0E51">
        <w:rPr>
          <w:rFonts w:cs="B Badr" w:hint="cs"/>
          <w:b/>
          <w:bCs/>
          <w:sz w:val="28"/>
          <w:szCs w:val="28"/>
          <w:rtl/>
        </w:rPr>
        <w:t xml:space="preserve">، من نمی فهمم این روایت چطور شد و یُرَدّ علمها الی اهلها و لذا هم در عده ای از روایات اهل سنت هم هست لو سئلت من بین </w:t>
      </w:r>
      <w:r w:rsidR="006D0E51">
        <w:rPr>
          <w:rFonts w:cs="B Badr" w:hint="cs"/>
          <w:b/>
          <w:bCs/>
          <w:sz w:val="28"/>
          <w:szCs w:val="28"/>
          <w:rtl/>
        </w:rPr>
        <w:lastRenderedPageBreak/>
        <w:t>لابتیها، لابتی یعنی تمام افراد مدینه نه مکه، تمام افراد مدینه، آن قصه را دارد که</w:t>
      </w:r>
      <w:r w:rsidR="009A0EC1">
        <w:rPr>
          <w:rFonts w:cs="B Badr" w:hint="cs"/>
          <w:b/>
          <w:bCs/>
          <w:sz w:val="28"/>
          <w:szCs w:val="28"/>
          <w:rtl/>
        </w:rPr>
        <w:t xml:space="preserve"> به</w:t>
      </w:r>
      <w:r w:rsidR="006D0E51">
        <w:rPr>
          <w:rFonts w:cs="B Badr" w:hint="cs"/>
          <w:b/>
          <w:bCs/>
          <w:sz w:val="28"/>
          <w:szCs w:val="28"/>
          <w:rtl/>
        </w:rPr>
        <w:t xml:space="preserve"> پیغمبر گفت</w:t>
      </w:r>
      <w:r w:rsidR="009A0EC1">
        <w:rPr>
          <w:rFonts w:cs="B Badr" w:hint="cs"/>
          <w:b/>
          <w:bCs/>
          <w:sz w:val="28"/>
          <w:szCs w:val="28"/>
          <w:rtl/>
        </w:rPr>
        <w:t xml:space="preserve"> کذا، کذا، پیغمبر گفت خیلی خب برو صدقه بده، گفت هیچی ندارم، پیغمبر یکمی خرما داد گفت برو بده، گفت به چه کسی بدهم؟ گفت به فقیر، گفت ما بین لابتیها افقر از من پیدا نمی شود، آن جا هم لابتیها دارد، در روایت ما هم دارد، گفت خب برو بخور و از این کار ها نکن، آن جا لابتیها طرفین مدینه است، اصطلاح لابه، مثلا در قم کسی لابه نمی گفته، لابتیها نمی گفته و عجب است که من تا حالا در مکه از کسی لابتیها نشنیدم. اصلا چون دو جبل معروف ندارد</w:t>
      </w:r>
      <w:r w:rsidR="00D55546">
        <w:rPr>
          <w:rFonts w:cs="B Badr" w:hint="cs"/>
          <w:b/>
          <w:bCs/>
          <w:sz w:val="28"/>
          <w:szCs w:val="28"/>
          <w:rtl/>
        </w:rPr>
        <w:t>، یکی جبل ثور دارد که غار حراست، بعد هم جبال دیگر دارد که ارزشی ندارند، و لذا اصولا، البته الان مکه فرق کرده، من سفر اول که رفتم اصلا وقتی روی یکی از این کوه ها می رفتیم مثلا فرض کنید دو تا خیابان می دیدیم، بعد که پایین می آمدیم یکی بود، باز خیابان دیگر، اصلا مابین این ها بود لذا این معروف به شعاب بود، شعاب مکه معروف بود، چون همه اش کوه کوه بود لابلای این ها، و معروف بود که انسان گم می کند از بس که این ها شبیه هم اند، این ضرب المثل معروف اهل مکه ادری بشعابها، مال همین است، اهل مکه این شعاب را بلدند، این ها گم نمی کنند، بقیه مردم از بس که لابلا ها می روند گم می شوند اما کوه معروف خود مکه همین ابوقبیس است، همین که دامن کعبه است، البته کعبه الان در دامن صباست، و مروه، این ها اصلا ارزش وجودی خیلی ندارند اما پشت صفا ابوقبیس است، هنوز هم هست، بالایش هم از این چراغ قرمز ها گذاشتند روشن می شود، هنوز هم کوه ابوقبیس است، چیزی هم روی آن نساختند، خیلی مرتفع است، نه حالا خیلی مرتفع آن جوری</w:t>
      </w:r>
      <w:r w:rsidR="00BD6466">
        <w:rPr>
          <w:rFonts w:cs="B Badr" w:hint="cs"/>
          <w:b/>
          <w:bCs/>
          <w:sz w:val="28"/>
          <w:szCs w:val="28"/>
          <w:rtl/>
        </w:rPr>
        <w:t xml:space="preserve"> اما بالاخره جز کوه های مرتفع است، به ذهن من می آید که مرتفع ترین کوه مکه این است، بله مرتفع ترین کوه منطقه طائف است، سابقا هم شرح دادم که تنها منطقه ای در جزیرة العرب بود که در زمستان یخ می بست، این طائف است و منطقه کوهستانی است به خاطر وجود باران و هوای خنکی که داشت خیلی باغستان های مفصلی دارد، الان هم دارد، همین الان هم باغستان های مفصل دارد مخصوصا انگور، تاکستان های بسیار بزرگی داشت</w:t>
      </w:r>
      <w:r w:rsidR="001F1BFB">
        <w:rPr>
          <w:rFonts w:cs="B Badr" w:hint="cs"/>
          <w:b/>
          <w:bCs/>
          <w:sz w:val="28"/>
          <w:szCs w:val="28"/>
          <w:rtl/>
        </w:rPr>
        <w:t>، عرض کردیم این پسر آن مردک عمرعاص، آن عبدالله که مثل ما اهل فقه و اصول بود، مثل خود پدر نبود، تاکستانی در طائف داشت یک میلیون چوب در آن بکار برده</w:t>
      </w:r>
      <w:r w:rsidR="006364A8">
        <w:rPr>
          <w:rFonts w:cs="B Badr" w:hint="cs"/>
          <w:b/>
          <w:bCs/>
          <w:sz w:val="28"/>
          <w:szCs w:val="28"/>
          <w:rtl/>
        </w:rPr>
        <w:t>، الان هم بزرگ است، حالا آن زمان که جای خودش، الان هم انصافا تاکستانی با یک میلیون چوب در این تاکستان بکار برده بود</w:t>
      </w:r>
      <w:r w:rsidR="002557D4">
        <w:rPr>
          <w:rFonts w:cs="B Badr" w:hint="cs"/>
          <w:b/>
          <w:bCs/>
          <w:sz w:val="28"/>
          <w:szCs w:val="28"/>
          <w:rtl/>
        </w:rPr>
        <w:t xml:space="preserve">، علی ای حال آن منطقه بلندتر از ابوقبیس است، به استثنای طائف </w:t>
      </w:r>
      <w:r w:rsidR="002557D4">
        <w:rPr>
          <w:rFonts w:cs="B Badr" w:hint="cs"/>
          <w:b/>
          <w:bCs/>
          <w:sz w:val="28"/>
          <w:szCs w:val="28"/>
          <w:rtl/>
        </w:rPr>
        <w:lastRenderedPageBreak/>
        <w:t>در دور بر مکه ابو قبیس است اما این جبلین معنا ندارد، بین لابتیها یعنی الجبلین و نحن یومئذ بمکة، این اگر این متنی که می گوید یومئذ بمکه، اگر به منی باشد دیگر خیلی عجیب است، چون آن جا جبلین هست، قبول است، دو تا وادی بین جبل است لکن منی ساکن ندارد چون امام می خواهند به عرف رجوع بکنند، لو سئلت من بین لابتیها، آن جا کسی ساکن ندارد، در منی ساکن ندارد، مکه ساکن دارد اما منی ساکن ندارد.</w:t>
      </w:r>
    </w:p>
    <w:p w:rsidR="002557D4" w:rsidRDefault="002557D4" w:rsidP="002557D4">
      <w:pPr>
        <w:bidi/>
        <w:spacing w:line="360" w:lineRule="auto"/>
        <w:contextualSpacing/>
        <w:jc w:val="lowKashida"/>
        <w:rPr>
          <w:rFonts w:cs="B Badr" w:hint="cs"/>
          <w:b/>
          <w:bCs/>
          <w:sz w:val="28"/>
          <w:szCs w:val="28"/>
          <w:rtl/>
        </w:rPr>
      </w:pPr>
      <w:r>
        <w:rPr>
          <w:rFonts w:cs="B Badr" w:hint="cs"/>
          <w:b/>
          <w:bCs/>
          <w:sz w:val="28"/>
          <w:szCs w:val="28"/>
          <w:rtl/>
        </w:rPr>
        <w:t>پرسش: شبیه سازی کردند</w:t>
      </w:r>
    </w:p>
    <w:p w:rsidR="002557D4" w:rsidRDefault="002557D4" w:rsidP="002557D4">
      <w:pPr>
        <w:bidi/>
        <w:spacing w:line="360" w:lineRule="auto"/>
        <w:contextualSpacing/>
        <w:jc w:val="lowKashida"/>
        <w:rPr>
          <w:rFonts w:cs="B Badr" w:hint="cs"/>
          <w:b/>
          <w:bCs/>
          <w:sz w:val="28"/>
          <w:szCs w:val="28"/>
          <w:rtl/>
        </w:rPr>
      </w:pPr>
      <w:r>
        <w:rPr>
          <w:rFonts w:cs="B Badr" w:hint="cs"/>
          <w:b/>
          <w:bCs/>
          <w:sz w:val="28"/>
          <w:szCs w:val="28"/>
          <w:rtl/>
        </w:rPr>
        <w:t>آیت الله مددی: چجور شبیه است؟ مثل کویر لوت است که بگویند شما در کویر لوت بپرسید، همه می گویند کسی آن جا نیست، از چه کسی بپرسیم، مگر از شن ها بپرسیم.</w:t>
      </w:r>
    </w:p>
    <w:p w:rsidR="002557D4" w:rsidRDefault="002557D4" w:rsidP="002557D4">
      <w:pPr>
        <w:bidi/>
        <w:spacing w:line="360" w:lineRule="auto"/>
        <w:contextualSpacing/>
        <w:jc w:val="lowKashida"/>
        <w:rPr>
          <w:rFonts w:cs="B Badr" w:hint="cs"/>
          <w:b/>
          <w:bCs/>
          <w:sz w:val="28"/>
          <w:szCs w:val="28"/>
          <w:rtl/>
        </w:rPr>
      </w:pPr>
      <w:r>
        <w:rPr>
          <w:rFonts w:cs="B Badr" w:hint="cs"/>
          <w:b/>
          <w:bCs/>
          <w:sz w:val="28"/>
          <w:szCs w:val="28"/>
          <w:rtl/>
        </w:rPr>
        <w:t xml:space="preserve">پرسش: </w:t>
      </w:r>
      <w:r w:rsidR="00A83782">
        <w:rPr>
          <w:rFonts w:cs="B Badr" w:hint="cs"/>
          <w:b/>
          <w:bCs/>
          <w:sz w:val="28"/>
          <w:szCs w:val="28"/>
          <w:rtl/>
        </w:rPr>
        <w:t>حالا نمی شود گفت که ایام حج بوده که جمعیت آن جا بودند</w:t>
      </w:r>
    </w:p>
    <w:p w:rsidR="00A83782" w:rsidRDefault="00A83782" w:rsidP="009F7853">
      <w:pPr>
        <w:bidi/>
        <w:spacing w:line="360" w:lineRule="auto"/>
        <w:contextualSpacing/>
        <w:jc w:val="lowKashida"/>
        <w:rPr>
          <w:rFonts w:cs="B Badr" w:hint="cs"/>
          <w:b/>
          <w:bCs/>
          <w:sz w:val="28"/>
          <w:szCs w:val="28"/>
          <w:rtl/>
        </w:rPr>
      </w:pPr>
      <w:r>
        <w:rPr>
          <w:rFonts w:cs="B Badr" w:hint="cs"/>
          <w:b/>
          <w:bCs/>
          <w:sz w:val="28"/>
          <w:szCs w:val="28"/>
          <w:rtl/>
        </w:rPr>
        <w:t>آیت الله مددی: این که عرف درست نمی کند، مگر این که بگوییم مراد حضرت این بوده که یعنی الان ببینید در منی از طوائف مختلف، شهر های مختلف هست که همه همین را می فهمند، مگر مراد این باشد و إلا بعدش هم اگر ثابت شد مراد از جبلین به معنای مکه باشد، حالا بر فرض این قرینه شد که این که مکه این جوری است که جهاز زن، جهاز خانه مال زن است، این معنا نیست که جای دیگر هم همین طور باشد</w:t>
      </w:r>
      <w:r w:rsidR="009F7853">
        <w:rPr>
          <w:rFonts w:cs="B Badr" w:hint="cs"/>
          <w:b/>
          <w:bCs/>
          <w:sz w:val="28"/>
          <w:szCs w:val="28"/>
          <w:rtl/>
        </w:rPr>
        <w:t>، حکم کلی از آن در نمی آید، درآمدن حکم کلی خیلی مشکل است. علی ای حال همان احتمالی که در منی بوده حضرت می گوید ببین در منی از طوائف مختلف، خراسان، فلان، عراق، شام از همه جا آمدند این در همه جا هست یعنی اختصاص به مکه ندارد، علی ای حال در این روایت صحیحه مکه و در یک صحیحه دیگر هم منی دارد، بعدش هم هنوز روشن نیست که، آن وقت این محدود می شود یعنی این در جایی است که عرف این طور باشد که جهاز خانه مال زن است، این طوری می شود، لو سئلت من بین لابتیها یعنی الجبلین و نحن یومئذ بمکه لاخبروک أن الجهاز و المتاع یهدی علانیة من بیت المرأة إلی زوجها یعنی سابقا ملک زن بوده، دیگر الان ید مرد را حساب نمی کنیم. این را إن شا الله توضیحی می دهم</w:t>
      </w:r>
    </w:p>
    <w:p w:rsidR="009F7853" w:rsidRDefault="00084F3A" w:rsidP="00FD6982">
      <w:pPr>
        <w:bidi/>
        <w:spacing w:line="360" w:lineRule="auto"/>
        <w:contextualSpacing/>
        <w:jc w:val="lowKashida"/>
        <w:rPr>
          <w:rFonts w:cs="B Badr" w:hint="cs"/>
          <w:b/>
          <w:bCs/>
          <w:sz w:val="28"/>
          <w:szCs w:val="28"/>
          <w:rtl/>
        </w:rPr>
      </w:pPr>
      <w:r w:rsidRPr="00084F3A">
        <w:rPr>
          <w:rFonts w:cs="B Badr" w:hint="cs"/>
          <w:b/>
          <w:bCs/>
          <w:sz w:val="28"/>
          <w:szCs w:val="28"/>
          <w:rtl/>
        </w:rPr>
        <w:t>فهي التي جاءت به، وهذا المدعى</w:t>
      </w:r>
    </w:p>
    <w:p w:rsidR="009F7853" w:rsidRDefault="00AB1C7E" w:rsidP="009F7853">
      <w:pPr>
        <w:bidi/>
        <w:spacing w:line="360" w:lineRule="auto"/>
        <w:contextualSpacing/>
        <w:jc w:val="lowKashida"/>
        <w:rPr>
          <w:rFonts w:cs="B Badr" w:hint="cs"/>
          <w:b/>
          <w:bCs/>
          <w:sz w:val="28"/>
          <w:szCs w:val="28"/>
          <w:rtl/>
        </w:rPr>
      </w:pPr>
      <w:r>
        <w:rPr>
          <w:rFonts w:cs="B Badr" w:hint="cs"/>
          <w:b/>
          <w:bCs/>
          <w:sz w:val="28"/>
          <w:szCs w:val="28"/>
          <w:rtl/>
        </w:rPr>
        <w:lastRenderedPageBreak/>
        <w:t>آن وقت مرد مدعی می شود</w:t>
      </w:r>
    </w:p>
    <w:p w:rsidR="00AB1C7E" w:rsidRDefault="00084F3A" w:rsidP="00AB1C7E">
      <w:pPr>
        <w:bidi/>
        <w:spacing w:line="360" w:lineRule="auto"/>
        <w:contextualSpacing/>
        <w:jc w:val="lowKashida"/>
        <w:rPr>
          <w:rFonts w:cs="B Badr" w:hint="cs"/>
          <w:b/>
          <w:bCs/>
          <w:sz w:val="28"/>
          <w:szCs w:val="28"/>
          <w:rtl/>
        </w:rPr>
      </w:pPr>
      <w:r w:rsidRPr="00084F3A">
        <w:rPr>
          <w:rFonts w:cs="B Badr" w:hint="cs"/>
          <w:b/>
          <w:bCs/>
          <w:sz w:val="28"/>
          <w:szCs w:val="28"/>
          <w:rtl/>
        </w:rPr>
        <w:t>فان زعم أنه أحدث فيه شيئا فليأت عليه البينة</w:t>
      </w:r>
    </w:p>
    <w:p w:rsidR="00AB1C7E" w:rsidRDefault="00AB1C7E" w:rsidP="00AB1C7E">
      <w:pPr>
        <w:bidi/>
        <w:spacing w:line="360" w:lineRule="auto"/>
        <w:contextualSpacing/>
        <w:jc w:val="lowKashida"/>
        <w:rPr>
          <w:rFonts w:cs="B Badr" w:hint="cs"/>
          <w:b/>
          <w:bCs/>
          <w:sz w:val="28"/>
          <w:szCs w:val="28"/>
          <w:rtl/>
        </w:rPr>
      </w:pPr>
      <w:r>
        <w:rPr>
          <w:rFonts w:cs="B Badr" w:hint="cs"/>
          <w:b/>
          <w:bCs/>
          <w:sz w:val="28"/>
          <w:szCs w:val="28"/>
          <w:rtl/>
        </w:rPr>
        <w:t>این خلاصه این روایت است.</w:t>
      </w:r>
    </w:p>
    <w:p w:rsidR="00AB1C7E" w:rsidRDefault="00AB1C7E" w:rsidP="00AB1C7E">
      <w:pPr>
        <w:bidi/>
        <w:spacing w:line="360" w:lineRule="auto"/>
        <w:contextualSpacing/>
        <w:jc w:val="lowKashida"/>
        <w:rPr>
          <w:rFonts w:cs="B Badr" w:hint="cs"/>
          <w:b/>
          <w:bCs/>
          <w:sz w:val="28"/>
          <w:szCs w:val="28"/>
          <w:rtl/>
        </w:rPr>
      </w:pPr>
      <w:r>
        <w:rPr>
          <w:rFonts w:cs="B Badr" w:hint="cs"/>
          <w:b/>
          <w:bCs/>
          <w:sz w:val="28"/>
          <w:szCs w:val="28"/>
          <w:rtl/>
        </w:rPr>
        <w:t>البته انصافا روی هم رفته آن متنی که مرحوم کلینی آورده متن نسبتا صافی است، برای اطلاع و این که یک مقداری با اصول حدیث آشنا بشویم.</w:t>
      </w:r>
    </w:p>
    <w:p w:rsidR="00AB1C7E" w:rsidRDefault="00AB1C7E" w:rsidP="00AB1C7E">
      <w:pPr>
        <w:bidi/>
        <w:spacing w:line="360" w:lineRule="auto"/>
        <w:contextualSpacing/>
        <w:jc w:val="lowKashida"/>
        <w:rPr>
          <w:rFonts w:cs="B Badr" w:hint="cs"/>
          <w:b/>
          <w:bCs/>
          <w:sz w:val="28"/>
          <w:szCs w:val="28"/>
          <w:rtl/>
        </w:rPr>
      </w:pPr>
      <w:r>
        <w:rPr>
          <w:rFonts w:cs="B Badr" w:hint="cs"/>
          <w:b/>
          <w:bCs/>
          <w:sz w:val="28"/>
          <w:szCs w:val="28"/>
          <w:rtl/>
        </w:rPr>
        <w:t>پرسش: کلام امام رد بر ید بود</w:t>
      </w:r>
    </w:p>
    <w:p w:rsidR="00AB1C7E" w:rsidRDefault="00AB1C7E" w:rsidP="00AB1C7E">
      <w:pPr>
        <w:bidi/>
        <w:spacing w:line="360" w:lineRule="auto"/>
        <w:contextualSpacing/>
        <w:jc w:val="lowKashida"/>
        <w:rPr>
          <w:rFonts w:cs="B Badr" w:hint="cs"/>
          <w:b/>
          <w:bCs/>
          <w:sz w:val="28"/>
          <w:szCs w:val="28"/>
          <w:rtl/>
        </w:rPr>
      </w:pPr>
      <w:r>
        <w:rPr>
          <w:rFonts w:cs="B Badr" w:hint="cs"/>
          <w:b/>
          <w:bCs/>
          <w:sz w:val="28"/>
          <w:szCs w:val="28"/>
          <w:rtl/>
        </w:rPr>
        <w:t>آیت الله مددی: بله دیگر رد بر ید است</w:t>
      </w:r>
    </w:p>
    <w:p w:rsidR="00AB1C7E" w:rsidRDefault="00AB1C7E" w:rsidP="00AB1C7E">
      <w:pPr>
        <w:bidi/>
        <w:spacing w:line="360" w:lineRule="auto"/>
        <w:contextualSpacing/>
        <w:jc w:val="lowKashida"/>
        <w:rPr>
          <w:rFonts w:cs="B Badr" w:hint="cs"/>
          <w:b/>
          <w:bCs/>
          <w:sz w:val="28"/>
          <w:szCs w:val="28"/>
          <w:rtl/>
        </w:rPr>
      </w:pPr>
      <w:r>
        <w:rPr>
          <w:rFonts w:cs="B Badr" w:hint="cs"/>
          <w:b/>
          <w:bCs/>
          <w:sz w:val="28"/>
          <w:szCs w:val="28"/>
          <w:rtl/>
        </w:rPr>
        <w:t>پرسش: آقایان برای اثبات ید به این استناد کردند</w:t>
      </w:r>
    </w:p>
    <w:p w:rsidR="00AB1C7E" w:rsidRDefault="00AB1C7E" w:rsidP="00AB1C7E">
      <w:pPr>
        <w:bidi/>
        <w:spacing w:line="360" w:lineRule="auto"/>
        <w:contextualSpacing/>
        <w:jc w:val="lowKashida"/>
        <w:rPr>
          <w:rFonts w:cs="B Badr" w:hint="cs"/>
          <w:b/>
          <w:bCs/>
          <w:sz w:val="28"/>
          <w:szCs w:val="28"/>
          <w:rtl/>
        </w:rPr>
      </w:pPr>
      <w:r>
        <w:rPr>
          <w:rFonts w:cs="B Badr" w:hint="cs"/>
          <w:b/>
          <w:bCs/>
          <w:sz w:val="28"/>
          <w:szCs w:val="28"/>
          <w:rtl/>
        </w:rPr>
        <w:t>آیت الله مددی: نه آقایان این را قبول دارند، می گویند اگر استصحاب سابق باشد جای ید نیست، من إن شا الله توضیحش را می دهم.</w:t>
      </w:r>
    </w:p>
    <w:p w:rsidR="004A692B" w:rsidRDefault="00AB1C7E" w:rsidP="004A692B">
      <w:pPr>
        <w:bidi/>
        <w:spacing w:line="360" w:lineRule="auto"/>
        <w:contextualSpacing/>
        <w:jc w:val="lowKashida"/>
        <w:rPr>
          <w:rFonts w:cs="B Badr" w:hint="cs"/>
          <w:b/>
          <w:bCs/>
          <w:sz w:val="28"/>
          <w:szCs w:val="28"/>
          <w:rtl/>
        </w:rPr>
      </w:pPr>
      <w:r>
        <w:rPr>
          <w:rFonts w:cs="B Badr" w:hint="cs"/>
          <w:b/>
          <w:bCs/>
          <w:sz w:val="28"/>
          <w:szCs w:val="28"/>
          <w:rtl/>
        </w:rPr>
        <w:t>ببینید مرحوم شیخ طوسی در این کتاب مبارک تهذیب خودشان در جلد 6، البته در باب زیادات</w:t>
      </w:r>
      <w:r w:rsidR="007F7447">
        <w:rPr>
          <w:rFonts w:cs="B Badr" w:hint="cs"/>
          <w:b/>
          <w:bCs/>
          <w:sz w:val="28"/>
          <w:szCs w:val="28"/>
          <w:rtl/>
        </w:rPr>
        <w:t xml:space="preserve"> که تقریبا شبیه نوادر است که اخیرا توضیح دادم، نوادر به آن معنا نیست، در جلد 6 در باب قضایا و احکام مثل اهل سنت که در آن جا آوردند در صفحه 297 این طور نقل می کند عنه، البته خیلی ایشان از کتاب ابن قولویه نقل نمی کند اما دارد، این جا مراد از عنه یعنی ابن قولویه صاحب کامل الزیارات، عن ابیه که محمد ابن قولویه باشد، عن سعد ابن عبدالله، ابیه اش البته توثیق آن جوری ندارد، کان من خیار اصحاب سعد محمد ابن قولویه، عن سعد ابن عبدالله که بنا بر مشهور جز اجلاست و همین طور هم هست. حالا این نوشته هایش چجوری است آن بحث دیگری است. عن احمد ابن محمد که عادتا مراد اشعری است، </w:t>
      </w:r>
      <w:r w:rsidR="00084F3A" w:rsidRPr="00084F3A">
        <w:rPr>
          <w:rFonts w:cs="B Badr" w:hint="cs"/>
          <w:b/>
          <w:bCs/>
          <w:sz w:val="28"/>
          <w:szCs w:val="28"/>
          <w:rtl/>
        </w:rPr>
        <w:t>عن الحسين بن سعيد</w:t>
      </w:r>
      <w:r w:rsidR="007F7447">
        <w:rPr>
          <w:rFonts w:cs="B Badr" w:hint="cs"/>
          <w:b/>
          <w:bCs/>
          <w:sz w:val="28"/>
          <w:szCs w:val="28"/>
          <w:rtl/>
        </w:rPr>
        <w:t xml:space="preserve"> که معروف است و ثقه و جلیل،</w:t>
      </w:r>
      <w:r w:rsidR="00084F3A" w:rsidRPr="00084F3A">
        <w:rPr>
          <w:rFonts w:cs="B Badr" w:hint="cs"/>
          <w:b/>
          <w:bCs/>
          <w:sz w:val="28"/>
          <w:szCs w:val="28"/>
          <w:rtl/>
        </w:rPr>
        <w:t xml:space="preserve"> عن ابن أبي عمير، وعن حماد</w:t>
      </w:r>
      <w:r w:rsidR="007F7447">
        <w:rPr>
          <w:rFonts w:cs="B Badr" w:hint="cs"/>
          <w:b/>
          <w:bCs/>
          <w:sz w:val="28"/>
          <w:szCs w:val="28"/>
          <w:rtl/>
        </w:rPr>
        <w:t>، این عن عماد عطف است بر ابن ابی عمیر یعنی مرحوم حسین ابن سعید از دو واسطه نقل می کند، یکی ابن ابی عمیر و یکی کتاب حماد ابن عیسی یا طریق شفاهی از حماد، حماد هم در این جا حماد ابن عیسی است.</w:t>
      </w:r>
      <w:r w:rsidR="00084F3A" w:rsidRPr="00084F3A">
        <w:rPr>
          <w:rFonts w:cs="B Badr" w:hint="cs"/>
          <w:b/>
          <w:bCs/>
          <w:sz w:val="28"/>
          <w:szCs w:val="28"/>
          <w:rtl/>
        </w:rPr>
        <w:t xml:space="preserve"> عن عبد الرحمن بن الحجاج، عن أبي عبد الله (ع)»</w:t>
      </w:r>
      <w:r w:rsidR="007F7447">
        <w:rPr>
          <w:rFonts w:cs="B Badr" w:hint="cs"/>
          <w:b/>
          <w:bCs/>
          <w:sz w:val="28"/>
          <w:szCs w:val="28"/>
          <w:rtl/>
        </w:rPr>
        <w:t xml:space="preserve"> البته خود مرحوم ابن قولویه در کامل الزیارات این کار را می کند یعنی یک حدیثی را که نقل شده به اسانید </w:t>
      </w:r>
      <w:r w:rsidR="007F7447">
        <w:rPr>
          <w:rFonts w:cs="B Badr" w:hint="cs"/>
          <w:b/>
          <w:bCs/>
          <w:sz w:val="28"/>
          <w:szCs w:val="28"/>
          <w:rtl/>
        </w:rPr>
        <w:lastRenderedPageBreak/>
        <w:t>متعدد می آورد، گاهی متن ها هم مختلف است، روایات با این که یکی است از چند راه می رود، وو عرض کردیم این مطلب که یک حدیث از راه های مختلف بیاید و مقایسه بکنیم و بتوانیم مضمون در بیاوریم</w:t>
      </w:r>
      <w:r w:rsidR="004A692B">
        <w:rPr>
          <w:rFonts w:cs="B Badr" w:hint="cs"/>
          <w:b/>
          <w:bCs/>
          <w:sz w:val="28"/>
          <w:szCs w:val="28"/>
          <w:rtl/>
        </w:rPr>
        <w:t xml:space="preserve">، این در میان اهل سنت خیلی زیاد است و بیشترش هم مثلا بعد از بخاری است، مثلا خود احمد ابن حنبل این کار را در مسند کرده، گاهی یک مطلب را با متون و اسانید مختلف، لکن بیشترش بعد از بخاری است، دیگر پیدا کردند افراد دیگری در کتاب هایی که حدیثی آمده، سنت و غیر سنن که بعد از بخاری بوده خیلی زیاد است لذا ممکن است یک حدیثشان ده تا، بیست تا، سی تا، چهل تا طریق داشته باشد، به خلاف ما، ما طبیعتا این جور نیست، پیش ما خبر واحد واقعا خبر واحد است چون ما قلت هم خود وضع ما طور خاصی بود و غالبا مثلا فرض کنید که کتاب صلاة حریز اگر یک نقل بود دیگر همان را اکتفا می کردند، دیگر از غیر حریز و از غیر آن نسخه و مقایسه بکنند، این کار ها نبود، این هست، این نکته را خوب دقت بکنید اما وقتی که زیاد باشد و مقایسه بکنید می بینید که اختلاف دارد، سرّ این که خبر واحد به قول معروف پیش ما حجت نیست یکیش هم همین است که وقتی که جایی که چند تا داریم مقایسه می کنیم متاسفانه اختلاف دارند، این جا </w:t>
      </w:r>
    </w:p>
    <w:p w:rsidR="00122161" w:rsidRDefault="00122161" w:rsidP="00122161">
      <w:pPr>
        <w:bidi/>
        <w:spacing w:line="360" w:lineRule="auto"/>
        <w:contextualSpacing/>
        <w:jc w:val="lowKashida"/>
        <w:rPr>
          <w:rFonts w:cs="B Badr" w:hint="cs"/>
          <w:b/>
          <w:bCs/>
          <w:sz w:val="28"/>
          <w:szCs w:val="28"/>
          <w:rtl/>
        </w:rPr>
      </w:pPr>
      <w:r>
        <w:rPr>
          <w:rFonts w:cs="B Badr" w:hint="cs"/>
          <w:b/>
          <w:bCs/>
          <w:sz w:val="28"/>
          <w:szCs w:val="28"/>
          <w:rtl/>
        </w:rPr>
        <w:t>پرسش: مضمون اخبار با هم اختلاف دارند</w:t>
      </w:r>
    </w:p>
    <w:p w:rsidR="00DC1A78" w:rsidRDefault="00122161" w:rsidP="00122161">
      <w:pPr>
        <w:bidi/>
        <w:spacing w:line="360" w:lineRule="auto"/>
        <w:contextualSpacing/>
        <w:jc w:val="lowKashida"/>
        <w:rPr>
          <w:rFonts w:cs="B Badr" w:hint="cs"/>
          <w:b/>
          <w:bCs/>
          <w:sz w:val="28"/>
          <w:szCs w:val="28"/>
          <w:rtl/>
        </w:rPr>
      </w:pPr>
      <w:r>
        <w:rPr>
          <w:rFonts w:cs="B Badr" w:hint="cs"/>
          <w:b/>
          <w:bCs/>
          <w:sz w:val="28"/>
          <w:szCs w:val="28"/>
          <w:rtl/>
        </w:rPr>
        <w:t xml:space="preserve">آیت الله مددی: مضمون کلیش نه اما </w:t>
      </w:r>
      <w:r w:rsidR="00084F3A" w:rsidRPr="00084F3A">
        <w:rPr>
          <w:rFonts w:cs="B Badr" w:hint="cs"/>
          <w:b/>
          <w:bCs/>
          <w:sz w:val="28"/>
          <w:szCs w:val="28"/>
          <w:rtl/>
        </w:rPr>
        <w:t>قال: سألني: كيف قضى ابن أبي ليلي؟</w:t>
      </w:r>
      <w:r>
        <w:rPr>
          <w:rFonts w:cs="B Badr" w:hint="cs"/>
          <w:b/>
          <w:bCs/>
          <w:sz w:val="28"/>
          <w:szCs w:val="28"/>
          <w:rtl/>
        </w:rPr>
        <w:t xml:space="preserve"> البته این جا متنش یکمی مختصر تر از آن متن است، </w:t>
      </w:r>
      <w:r w:rsidR="00084F3A" w:rsidRPr="00084F3A">
        <w:rPr>
          <w:rFonts w:cs="B Badr" w:hint="cs"/>
          <w:b/>
          <w:bCs/>
          <w:sz w:val="28"/>
          <w:szCs w:val="28"/>
          <w:rtl/>
        </w:rPr>
        <w:t>قال: قلت قضى في مسألة واحدة بأربعة وجوه: في التي يتوفى عنها زوجها فيجيء أهله وأهلها في متاع البيت،</w:t>
      </w:r>
      <w:r w:rsidR="00DC1A78">
        <w:rPr>
          <w:rFonts w:cs="B Badr" w:hint="cs"/>
          <w:b/>
          <w:bCs/>
          <w:sz w:val="28"/>
          <w:szCs w:val="28"/>
          <w:rtl/>
        </w:rPr>
        <w:t xml:space="preserve"> ببینید اگر یاد آقایان باشد دیروز که مطرح کردم و ایشان هم فرمودند در آن روایتی که بود طلاق و وفات هر دو بود، این جا فقط وفات است، دقت کردید؟ طلاق توش نیست.</w:t>
      </w:r>
    </w:p>
    <w:p w:rsidR="0020047A" w:rsidRDefault="00084F3A" w:rsidP="0020047A">
      <w:pPr>
        <w:bidi/>
        <w:spacing w:line="360" w:lineRule="auto"/>
        <w:contextualSpacing/>
        <w:jc w:val="lowKashida"/>
        <w:rPr>
          <w:rFonts w:cs="B Badr" w:hint="cs"/>
          <w:b/>
          <w:bCs/>
          <w:sz w:val="28"/>
          <w:szCs w:val="28"/>
          <w:rtl/>
        </w:rPr>
      </w:pPr>
      <w:r w:rsidRPr="00084F3A">
        <w:rPr>
          <w:rFonts w:cs="B Badr" w:hint="cs"/>
          <w:b/>
          <w:bCs/>
          <w:sz w:val="28"/>
          <w:szCs w:val="28"/>
          <w:rtl/>
        </w:rPr>
        <w:t>فقضى فيه بقول إبراهيم النخعي: ما كان من متاع الرجل فللرجل، وما كان من متاع النساء فللمرأة، وما كان من متاع يكون للرجل والمرأة قسّمه بينهما نصفين</w:t>
      </w:r>
    </w:p>
    <w:p w:rsidR="0020047A" w:rsidRDefault="0020047A" w:rsidP="0020047A">
      <w:pPr>
        <w:bidi/>
        <w:spacing w:line="360" w:lineRule="auto"/>
        <w:contextualSpacing/>
        <w:jc w:val="lowKashida"/>
        <w:rPr>
          <w:rFonts w:cs="B Badr" w:hint="cs"/>
          <w:b/>
          <w:bCs/>
          <w:sz w:val="28"/>
          <w:szCs w:val="28"/>
          <w:rtl/>
        </w:rPr>
      </w:pPr>
      <w:r>
        <w:rPr>
          <w:rFonts w:cs="B Badr" w:hint="cs"/>
          <w:b/>
          <w:bCs/>
          <w:sz w:val="28"/>
          <w:szCs w:val="28"/>
          <w:rtl/>
        </w:rPr>
        <w:t>در روایت ما دارد بینهما نصفین</w:t>
      </w:r>
    </w:p>
    <w:p w:rsidR="0020047A" w:rsidRDefault="00084F3A" w:rsidP="0020047A">
      <w:pPr>
        <w:bidi/>
        <w:spacing w:line="360" w:lineRule="auto"/>
        <w:contextualSpacing/>
        <w:jc w:val="lowKashida"/>
        <w:rPr>
          <w:rFonts w:cs="B Badr" w:hint="cs"/>
          <w:b/>
          <w:bCs/>
          <w:sz w:val="28"/>
          <w:szCs w:val="28"/>
          <w:rtl/>
        </w:rPr>
      </w:pPr>
      <w:r w:rsidRPr="00084F3A">
        <w:rPr>
          <w:rFonts w:cs="B Badr" w:hint="cs"/>
          <w:b/>
          <w:bCs/>
          <w:sz w:val="28"/>
          <w:szCs w:val="28"/>
          <w:rtl/>
        </w:rPr>
        <w:lastRenderedPageBreak/>
        <w:t>ثم ترك هذا القول فقال: المرأة</w:t>
      </w:r>
      <w:r w:rsidR="0020047A">
        <w:rPr>
          <w:rFonts w:cs="B Badr" w:hint="cs"/>
          <w:b/>
          <w:bCs/>
          <w:sz w:val="28"/>
          <w:szCs w:val="28"/>
          <w:rtl/>
        </w:rPr>
        <w:t>، البته این اصطلاحا خود اهل سنت یک اصطلاحی دارند که در این جا ظاهر بر اصل مقدم شده، ظاهر به این معنا که چیزی که لوازم مرد است، ظاهرش مال مرد است، آنی که مال زن است مال زن است این بر اصل قاعده ید، بر استصحاب مقدم شده.</w:t>
      </w:r>
    </w:p>
    <w:p w:rsidR="00DA1FBD" w:rsidRDefault="0020047A" w:rsidP="0020047A">
      <w:pPr>
        <w:bidi/>
        <w:spacing w:line="360" w:lineRule="auto"/>
        <w:contextualSpacing/>
        <w:jc w:val="lowKashida"/>
        <w:rPr>
          <w:rFonts w:cs="B Badr" w:hint="cs"/>
          <w:b/>
          <w:bCs/>
          <w:sz w:val="28"/>
          <w:szCs w:val="28"/>
          <w:rtl/>
        </w:rPr>
      </w:pPr>
      <w:r w:rsidRPr="00084F3A">
        <w:rPr>
          <w:rFonts w:cs="B Badr" w:hint="cs"/>
          <w:b/>
          <w:bCs/>
          <w:sz w:val="28"/>
          <w:szCs w:val="28"/>
          <w:rtl/>
        </w:rPr>
        <w:t>ثم ترك هذا القول فقال: المرأة</w:t>
      </w:r>
      <w:r w:rsidR="00084F3A" w:rsidRPr="00084F3A">
        <w:rPr>
          <w:rFonts w:cs="B Badr" w:hint="cs"/>
          <w:b/>
          <w:bCs/>
          <w:sz w:val="28"/>
          <w:szCs w:val="28"/>
          <w:rtl/>
        </w:rPr>
        <w:t xml:space="preserve"> بمنزلة الضيف في منزل الرجل</w:t>
      </w:r>
      <w:r>
        <w:rPr>
          <w:rFonts w:cs="B Badr" w:hint="cs"/>
          <w:b/>
          <w:bCs/>
          <w:sz w:val="28"/>
          <w:szCs w:val="28"/>
          <w:rtl/>
        </w:rPr>
        <w:t>، این مقدار دومیش، زیادیش در آن جا</w:t>
      </w:r>
      <w:r w:rsidR="00084F3A" w:rsidRPr="00084F3A">
        <w:rPr>
          <w:rFonts w:cs="B Badr" w:hint="cs"/>
          <w:b/>
          <w:bCs/>
          <w:sz w:val="28"/>
          <w:szCs w:val="28"/>
          <w:rtl/>
        </w:rPr>
        <w:t>، ولو أن رجلا أضاف رجلا فادعى متاع بيته</w:t>
      </w:r>
      <w:r>
        <w:rPr>
          <w:rFonts w:cs="B Badr" w:hint="cs"/>
          <w:b/>
          <w:bCs/>
          <w:sz w:val="28"/>
          <w:szCs w:val="28"/>
          <w:rtl/>
        </w:rPr>
        <w:t>، اگر کسی را مهمان کرد و بعد مهمان گفت این فرش مال من است، بعد می گویند تو این جا مهمانی، صاحب خانه ید دارد این فرش مال من است معنا ندارد که فرش مال تو باشد،</w:t>
      </w:r>
      <w:r w:rsidR="00084F3A" w:rsidRPr="00084F3A">
        <w:rPr>
          <w:rFonts w:cs="B Badr" w:hint="cs"/>
          <w:b/>
          <w:bCs/>
          <w:sz w:val="28"/>
          <w:szCs w:val="28"/>
          <w:rtl/>
        </w:rPr>
        <w:t xml:space="preserve"> كلّفه البينة، وكذلك المرأة ت</w:t>
      </w:r>
      <w:r w:rsidR="00DA1FBD">
        <w:rPr>
          <w:rFonts w:cs="B Badr" w:hint="cs"/>
          <w:b/>
          <w:bCs/>
          <w:sz w:val="28"/>
          <w:szCs w:val="28"/>
          <w:rtl/>
        </w:rPr>
        <w:t>ُ</w:t>
      </w:r>
      <w:r w:rsidR="00084F3A" w:rsidRPr="00084F3A">
        <w:rPr>
          <w:rFonts w:cs="B Badr" w:hint="cs"/>
          <w:b/>
          <w:bCs/>
          <w:sz w:val="28"/>
          <w:szCs w:val="28"/>
          <w:rtl/>
        </w:rPr>
        <w:t>كلف البينة، وإلا فالمتاع للرجل، ورجع إلى قول آخر فقال: إن القضاء</w:t>
      </w:r>
      <w:r w:rsidR="00DA1FBD">
        <w:rPr>
          <w:rFonts w:cs="B Badr" w:hint="cs"/>
          <w:b/>
          <w:bCs/>
          <w:sz w:val="28"/>
          <w:szCs w:val="28"/>
          <w:rtl/>
        </w:rPr>
        <w:t>، این همان بود که گفت من اگر ندیده بودم باور نمی کردم، ببینید چقدر متن با آن فرق دارد، یک احتمال هم هست اختلافش به خاطر نسخ ابن ابی عمیر باشد اما این خودش یعنی مقابله که می کنید انصافا انسان فرق می بیند</w:t>
      </w:r>
    </w:p>
    <w:p w:rsidR="00751146" w:rsidRDefault="00084F3A" w:rsidP="00DA1FBD">
      <w:pPr>
        <w:bidi/>
        <w:spacing w:line="360" w:lineRule="auto"/>
        <w:contextualSpacing/>
        <w:jc w:val="lowKashida"/>
        <w:rPr>
          <w:rFonts w:cs="B Badr" w:hint="cs"/>
          <w:b/>
          <w:bCs/>
          <w:sz w:val="28"/>
          <w:szCs w:val="28"/>
          <w:rtl/>
        </w:rPr>
      </w:pPr>
      <w:r w:rsidRPr="00084F3A">
        <w:rPr>
          <w:rFonts w:cs="B Badr" w:hint="cs"/>
          <w:b/>
          <w:bCs/>
          <w:sz w:val="28"/>
          <w:szCs w:val="28"/>
          <w:rtl/>
        </w:rPr>
        <w:t>أن المتاع للمرأة إلا أن يقيم الرجل البينة على ما أحدث في بيته</w:t>
      </w:r>
      <w:r w:rsidR="00DA1FBD">
        <w:rPr>
          <w:rFonts w:cs="B Badr" w:hint="cs"/>
          <w:b/>
          <w:bCs/>
          <w:sz w:val="28"/>
          <w:szCs w:val="28"/>
          <w:rtl/>
        </w:rPr>
        <w:t xml:space="preserve"> </w:t>
      </w:r>
      <w:r w:rsidRPr="00084F3A">
        <w:rPr>
          <w:rFonts w:cs="B Badr" w:hint="cs"/>
          <w:b/>
          <w:bCs/>
          <w:sz w:val="28"/>
          <w:szCs w:val="28"/>
          <w:rtl/>
        </w:rPr>
        <w:t>ثم ترك هذا القول ورجع إلى قول إبراهيم الأول</w:t>
      </w:r>
      <w:r w:rsidR="00DA1FBD">
        <w:rPr>
          <w:rFonts w:cs="B Badr" w:hint="cs"/>
          <w:b/>
          <w:bCs/>
          <w:sz w:val="28"/>
          <w:szCs w:val="28"/>
          <w:rtl/>
        </w:rPr>
        <w:t>، اختلافش من حیث المجموع کم است</w:t>
      </w:r>
      <w:r w:rsidR="00751146">
        <w:rPr>
          <w:rFonts w:cs="B Badr" w:hint="cs"/>
          <w:b/>
          <w:bCs/>
          <w:sz w:val="28"/>
          <w:szCs w:val="28"/>
          <w:rtl/>
        </w:rPr>
        <w:t>، بعضی این بیشتر از آن است و بعضی آن بیشتر از این است و فقط چیزی که هست فرض را در متوفی عنها زوجها گرفته در آن روایت فرض را در طلاق و متوفا گرفته است</w:t>
      </w:r>
    </w:p>
    <w:p w:rsidR="00084F3A" w:rsidRDefault="00084F3A" w:rsidP="00751146">
      <w:pPr>
        <w:bidi/>
        <w:spacing w:line="360" w:lineRule="auto"/>
        <w:contextualSpacing/>
        <w:jc w:val="lowKashida"/>
        <w:rPr>
          <w:rFonts w:cs="B Badr" w:hint="cs"/>
          <w:b/>
          <w:bCs/>
          <w:sz w:val="28"/>
          <w:szCs w:val="28"/>
          <w:rtl/>
        </w:rPr>
      </w:pPr>
      <w:r w:rsidRPr="00084F3A">
        <w:rPr>
          <w:rFonts w:cs="B Badr" w:hint="cs"/>
          <w:b/>
          <w:bCs/>
          <w:sz w:val="28"/>
          <w:szCs w:val="28"/>
          <w:rtl/>
        </w:rPr>
        <w:t>فقال أبو عبد الله (ع):</w:t>
      </w:r>
      <w:r w:rsidR="00751146">
        <w:rPr>
          <w:rFonts w:cs="B Badr" w:hint="cs"/>
          <w:b/>
          <w:bCs/>
          <w:sz w:val="28"/>
          <w:szCs w:val="28"/>
          <w:rtl/>
        </w:rPr>
        <w:t xml:space="preserve">، این جا ندارد ما تقول انت، </w:t>
      </w:r>
      <w:r w:rsidRPr="00084F3A">
        <w:rPr>
          <w:rFonts w:cs="B Badr" w:hint="cs"/>
          <w:b/>
          <w:bCs/>
          <w:sz w:val="28"/>
          <w:szCs w:val="28"/>
          <w:rtl/>
        </w:rPr>
        <w:t>القضاء الأخير ـ وإن كان رجع عنه ـ:</w:t>
      </w:r>
      <w:r w:rsidR="00751146">
        <w:rPr>
          <w:rFonts w:cs="B Badr" w:hint="cs"/>
          <w:b/>
          <w:bCs/>
          <w:sz w:val="28"/>
          <w:szCs w:val="28"/>
          <w:rtl/>
        </w:rPr>
        <w:t xml:space="preserve"> این قضای اخیر، ظاهرا نسخه ابن ابی عمیر، می گویند نسخه اش  باران خورده، خاک خورده، خراب شده، و ان کان رجع عنه،</w:t>
      </w:r>
      <w:r w:rsidRPr="00084F3A">
        <w:rPr>
          <w:rFonts w:cs="B Badr" w:hint="cs"/>
          <w:b/>
          <w:bCs/>
          <w:sz w:val="28"/>
          <w:szCs w:val="28"/>
          <w:rtl/>
        </w:rPr>
        <w:t xml:space="preserve"> المتاع متاع المرأة، إلا أن يقيم الرجل البينة،</w:t>
      </w:r>
      <w:r w:rsidR="00751146">
        <w:rPr>
          <w:rFonts w:cs="B Badr" w:hint="cs"/>
          <w:b/>
          <w:bCs/>
          <w:sz w:val="28"/>
          <w:szCs w:val="28"/>
          <w:rtl/>
        </w:rPr>
        <w:t xml:space="preserve"> بعد می فرمایند</w:t>
      </w:r>
      <w:r w:rsidRPr="00084F3A">
        <w:rPr>
          <w:rFonts w:cs="B Badr" w:hint="cs"/>
          <w:b/>
          <w:bCs/>
          <w:sz w:val="28"/>
          <w:szCs w:val="28"/>
          <w:rtl/>
        </w:rPr>
        <w:t xml:space="preserve"> قد علم من بين لابتيها</w:t>
      </w:r>
      <w:r w:rsidR="00751146">
        <w:rPr>
          <w:rFonts w:cs="B Badr" w:hint="cs"/>
          <w:b/>
          <w:bCs/>
          <w:sz w:val="28"/>
          <w:szCs w:val="28"/>
          <w:rtl/>
        </w:rPr>
        <w:t>، این جا دارد:</w:t>
      </w:r>
      <w:r w:rsidRPr="00084F3A">
        <w:rPr>
          <w:rFonts w:cs="B Badr" w:hint="cs"/>
          <w:b/>
          <w:bCs/>
          <w:sz w:val="28"/>
          <w:szCs w:val="28"/>
          <w:rtl/>
        </w:rPr>
        <w:t xml:space="preserve"> - يعني بين جبلي منى - ان المرأة ت</w:t>
      </w:r>
      <w:r w:rsidR="007F322A">
        <w:rPr>
          <w:rFonts w:cs="B Badr" w:hint="cs"/>
          <w:b/>
          <w:bCs/>
          <w:sz w:val="28"/>
          <w:szCs w:val="28"/>
          <w:rtl/>
        </w:rPr>
        <w:t>ُ</w:t>
      </w:r>
      <w:r w:rsidRPr="00084F3A">
        <w:rPr>
          <w:rFonts w:cs="B Badr" w:hint="cs"/>
          <w:b/>
          <w:bCs/>
          <w:sz w:val="28"/>
          <w:szCs w:val="28"/>
          <w:rtl/>
        </w:rPr>
        <w:t>ز</w:t>
      </w:r>
      <w:r w:rsidR="007F322A">
        <w:rPr>
          <w:rFonts w:cs="B Badr" w:hint="cs"/>
          <w:b/>
          <w:bCs/>
          <w:sz w:val="28"/>
          <w:szCs w:val="28"/>
          <w:rtl/>
        </w:rPr>
        <w:t>َ</w:t>
      </w:r>
      <w:r w:rsidRPr="00084F3A">
        <w:rPr>
          <w:rFonts w:cs="B Badr" w:hint="cs"/>
          <w:b/>
          <w:bCs/>
          <w:sz w:val="28"/>
          <w:szCs w:val="28"/>
          <w:rtl/>
        </w:rPr>
        <w:t xml:space="preserve">فّ إلى </w:t>
      </w:r>
      <w:r w:rsidR="00751146">
        <w:rPr>
          <w:rFonts w:cs="B Badr" w:hint="cs"/>
          <w:b/>
          <w:bCs/>
          <w:sz w:val="28"/>
          <w:szCs w:val="28"/>
          <w:rtl/>
        </w:rPr>
        <w:t>بيت زوجها بمتاع ونحن يومئذ بمنى، شاید منی مناسب است با این که آن متن هم کاملا صحیح بود، مناسب تر است، اگر منی باشد همان طور که عرض کردم شاید مراد حضرت این است که نه فقط مثلا ما، این منی توش همه طوائف هستند، همه گروه ها هستند از شهر های مختلف هستند</w:t>
      </w:r>
      <w:r w:rsidR="007F322A">
        <w:rPr>
          <w:rFonts w:cs="B Badr" w:hint="cs"/>
          <w:b/>
          <w:bCs/>
          <w:sz w:val="28"/>
          <w:szCs w:val="28"/>
          <w:rtl/>
        </w:rPr>
        <w:t>، این یک چیز متعارف کلی در مناطقی که ما هستیم است، به قول امروزی ها خاور میانه، این در خاور میانه یک امر متعارفی است که زن جهازش را می برد، این هم یک متن.</w:t>
      </w:r>
    </w:p>
    <w:p w:rsidR="007F322A" w:rsidRDefault="007F322A" w:rsidP="007F322A">
      <w:pPr>
        <w:bidi/>
        <w:spacing w:line="360" w:lineRule="auto"/>
        <w:contextualSpacing/>
        <w:jc w:val="lowKashida"/>
        <w:rPr>
          <w:rFonts w:cs="B Badr" w:hint="cs"/>
          <w:b/>
          <w:bCs/>
          <w:sz w:val="28"/>
          <w:szCs w:val="28"/>
          <w:rtl/>
        </w:rPr>
      </w:pPr>
      <w:r>
        <w:rPr>
          <w:rFonts w:cs="B Badr" w:hint="cs"/>
          <w:b/>
          <w:bCs/>
          <w:sz w:val="28"/>
          <w:szCs w:val="28"/>
          <w:rtl/>
        </w:rPr>
        <w:lastRenderedPageBreak/>
        <w:t>پرسش: می گوید إن المرأة تزف یعنی چه؟</w:t>
      </w:r>
    </w:p>
    <w:p w:rsidR="007F322A" w:rsidRDefault="007F322A" w:rsidP="007F322A">
      <w:pPr>
        <w:bidi/>
        <w:spacing w:line="360" w:lineRule="auto"/>
        <w:contextualSpacing/>
        <w:jc w:val="lowKashida"/>
        <w:rPr>
          <w:rFonts w:cs="B Badr" w:hint="cs"/>
          <w:b/>
          <w:bCs/>
          <w:sz w:val="28"/>
          <w:szCs w:val="28"/>
          <w:rtl/>
        </w:rPr>
      </w:pPr>
      <w:r>
        <w:rPr>
          <w:rFonts w:cs="B Badr" w:hint="cs"/>
          <w:b/>
          <w:bCs/>
          <w:sz w:val="28"/>
          <w:szCs w:val="28"/>
          <w:rtl/>
        </w:rPr>
        <w:t>آیت الله مددی:</w:t>
      </w:r>
      <w:r w:rsidRPr="007F322A">
        <w:rPr>
          <w:rFonts w:cs="B Badr" w:hint="cs"/>
          <w:b/>
          <w:bCs/>
          <w:sz w:val="28"/>
          <w:szCs w:val="28"/>
          <w:rtl/>
        </w:rPr>
        <w:t xml:space="preserve"> </w:t>
      </w:r>
      <w:r w:rsidRPr="00084F3A">
        <w:rPr>
          <w:rFonts w:cs="B Badr" w:hint="cs"/>
          <w:b/>
          <w:bCs/>
          <w:sz w:val="28"/>
          <w:szCs w:val="28"/>
          <w:rtl/>
        </w:rPr>
        <w:t>ت</w:t>
      </w:r>
      <w:r>
        <w:rPr>
          <w:rFonts w:cs="B Badr" w:hint="cs"/>
          <w:b/>
          <w:bCs/>
          <w:sz w:val="28"/>
          <w:szCs w:val="28"/>
          <w:rtl/>
        </w:rPr>
        <w:t>ُ</w:t>
      </w:r>
      <w:r w:rsidRPr="00084F3A">
        <w:rPr>
          <w:rFonts w:cs="B Badr" w:hint="cs"/>
          <w:b/>
          <w:bCs/>
          <w:sz w:val="28"/>
          <w:szCs w:val="28"/>
          <w:rtl/>
        </w:rPr>
        <w:t>ز</w:t>
      </w:r>
      <w:r>
        <w:rPr>
          <w:rFonts w:cs="B Badr" w:hint="cs"/>
          <w:b/>
          <w:bCs/>
          <w:sz w:val="28"/>
          <w:szCs w:val="28"/>
          <w:rtl/>
        </w:rPr>
        <w:t>َ</w:t>
      </w:r>
      <w:r w:rsidRPr="00084F3A">
        <w:rPr>
          <w:rFonts w:cs="B Badr" w:hint="cs"/>
          <w:b/>
          <w:bCs/>
          <w:sz w:val="28"/>
          <w:szCs w:val="28"/>
          <w:rtl/>
        </w:rPr>
        <w:t>فّ</w:t>
      </w:r>
      <w:r>
        <w:rPr>
          <w:rFonts w:cs="B Badr" w:hint="cs"/>
          <w:b/>
          <w:bCs/>
          <w:sz w:val="28"/>
          <w:szCs w:val="28"/>
          <w:rtl/>
        </w:rPr>
        <w:t xml:space="preserve"> یعنی زفاف، </w:t>
      </w:r>
      <w:r w:rsidRPr="00084F3A">
        <w:rPr>
          <w:rFonts w:cs="B Badr" w:hint="cs"/>
          <w:b/>
          <w:bCs/>
          <w:sz w:val="28"/>
          <w:szCs w:val="28"/>
          <w:rtl/>
        </w:rPr>
        <w:t>ت</w:t>
      </w:r>
      <w:r>
        <w:rPr>
          <w:rFonts w:cs="B Badr" w:hint="cs"/>
          <w:b/>
          <w:bCs/>
          <w:sz w:val="28"/>
          <w:szCs w:val="28"/>
          <w:rtl/>
        </w:rPr>
        <w:t>ُ</w:t>
      </w:r>
      <w:r w:rsidRPr="00084F3A">
        <w:rPr>
          <w:rFonts w:cs="B Badr" w:hint="cs"/>
          <w:b/>
          <w:bCs/>
          <w:sz w:val="28"/>
          <w:szCs w:val="28"/>
          <w:rtl/>
        </w:rPr>
        <w:t>ز</w:t>
      </w:r>
      <w:r>
        <w:rPr>
          <w:rFonts w:cs="B Badr" w:hint="cs"/>
          <w:b/>
          <w:bCs/>
          <w:sz w:val="28"/>
          <w:szCs w:val="28"/>
          <w:rtl/>
        </w:rPr>
        <w:t>َ</w:t>
      </w:r>
      <w:r w:rsidRPr="00084F3A">
        <w:rPr>
          <w:rFonts w:cs="B Badr" w:hint="cs"/>
          <w:b/>
          <w:bCs/>
          <w:sz w:val="28"/>
          <w:szCs w:val="28"/>
          <w:rtl/>
        </w:rPr>
        <w:t>فّ</w:t>
      </w:r>
      <w:r>
        <w:rPr>
          <w:rFonts w:cs="B Badr" w:hint="cs"/>
          <w:b/>
          <w:bCs/>
          <w:sz w:val="28"/>
          <w:szCs w:val="28"/>
          <w:rtl/>
        </w:rPr>
        <w:t xml:space="preserve"> الی بیت زوجها بمتاع</w:t>
      </w:r>
    </w:p>
    <w:p w:rsidR="007F322A" w:rsidRDefault="007F322A" w:rsidP="007F322A">
      <w:pPr>
        <w:bidi/>
        <w:spacing w:line="360" w:lineRule="auto"/>
        <w:contextualSpacing/>
        <w:jc w:val="lowKashida"/>
        <w:rPr>
          <w:rFonts w:cs="B Badr" w:hint="cs"/>
          <w:b/>
          <w:bCs/>
          <w:sz w:val="28"/>
          <w:szCs w:val="28"/>
          <w:rtl/>
        </w:rPr>
      </w:pPr>
      <w:r>
        <w:rPr>
          <w:rFonts w:cs="B Badr" w:hint="cs"/>
          <w:b/>
          <w:bCs/>
          <w:sz w:val="28"/>
          <w:szCs w:val="28"/>
          <w:rtl/>
        </w:rPr>
        <w:t>پرسش: این نسخه ای که این جا دارد با قاف است</w:t>
      </w:r>
    </w:p>
    <w:p w:rsidR="007F322A" w:rsidRDefault="007F322A" w:rsidP="007F322A">
      <w:pPr>
        <w:bidi/>
        <w:spacing w:line="360" w:lineRule="auto"/>
        <w:contextualSpacing/>
        <w:jc w:val="lowKashida"/>
        <w:rPr>
          <w:rFonts w:cs="B Badr" w:hint="cs"/>
          <w:b/>
          <w:bCs/>
          <w:sz w:val="28"/>
          <w:szCs w:val="28"/>
          <w:rtl/>
        </w:rPr>
      </w:pPr>
      <w:r>
        <w:rPr>
          <w:rFonts w:cs="B Badr" w:hint="cs"/>
          <w:b/>
          <w:bCs/>
          <w:sz w:val="28"/>
          <w:szCs w:val="28"/>
          <w:rtl/>
        </w:rPr>
        <w:t>آیت الله مددی: تُزَقُّ؟</w:t>
      </w:r>
    </w:p>
    <w:p w:rsidR="007F322A" w:rsidRDefault="007F322A" w:rsidP="007F322A">
      <w:pPr>
        <w:bidi/>
        <w:spacing w:line="360" w:lineRule="auto"/>
        <w:contextualSpacing/>
        <w:jc w:val="lowKashida"/>
        <w:rPr>
          <w:rFonts w:cs="B Badr" w:hint="cs"/>
          <w:b/>
          <w:bCs/>
          <w:sz w:val="28"/>
          <w:szCs w:val="28"/>
          <w:rtl/>
        </w:rPr>
      </w:pPr>
      <w:r>
        <w:rPr>
          <w:rFonts w:cs="B Badr" w:hint="cs"/>
          <w:b/>
          <w:bCs/>
          <w:sz w:val="28"/>
          <w:szCs w:val="28"/>
          <w:rtl/>
        </w:rPr>
        <w:t>یکی از حضار: بله</w:t>
      </w:r>
    </w:p>
    <w:p w:rsidR="007F322A" w:rsidRPr="00084F3A" w:rsidRDefault="007F322A" w:rsidP="00144332">
      <w:pPr>
        <w:bidi/>
        <w:spacing w:line="360" w:lineRule="auto"/>
        <w:contextualSpacing/>
        <w:jc w:val="lowKashida"/>
        <w:rPr>
          <w:rFonts w:cs="B Badr" w:hint="cs"/>
          <w:b/>
          <w:bCs/>
          <w:sz w:val="28"/>
          <w:szCs w:val="28"/>
          <w:rtl/>
        </w:rPr>
      </w:pPr>
      <w:r>
        <w:rPr>
          <w:rFonts w:cs="B Badr" w:hint="cs"/>
          <w:b/>
          <w:bCs/>
          <w:sz w:val="28"/>
          <w:szCs w:val="28"/>
          <w:rtl/>
        </w:rPr>
        <w:t xml:space="preserve">آیت الله مددی: خیلی عجیب است، آن زق الطائر که عبارت از این است که انسان دانه گندمی یا دانه ای را در دهان حیوان یا پرنده بکند، این زقی است، علی ای حال این که معنا ندارد، </w:t>
      </w:r>
      <w:r w:rsidRPr="00084F3A">
        <w:rPr>
          <w:rFonts w:cs="B Badr" w:hint="cs"/>
          <w:b/>
          <w:bCs/>
          <w:sz w:val="28"/>
          <w:szCs w:val="28"/>
          <w:rtl/>
        </w:rPr>
        <w:t>ت</w:t>
      </w:r>
      <w:r>
        <w:rPr>
          <w:rFonts w:cs="B Badr" w:hint="cs"/>
          <w:b/>
          <w:bCs/>
          <w:sz w:val="28"/>
          <w:szCs w:val="28"/>
          <w:rtl/>
        </w:rPr>
        <w:t>ُ</w:t>
      </w:r>
      <w:r w:rsidRPr="00084F3A">
        <w:rPr>
          <w:rFonts w:cs="B Badr" w:hint="cs"/>
          <w:b/>
          <w:bCs/>
          <w:sz w:val="28"/>
          <w:szCs w:val="28"/>
          <w:rtl/>
        </w:rPr>
        <w:t>ز</w:t>
      </w:r>
      <w:r>
        <w:rPr>
          <w:rFonts w:cs="B Badr" w:hint="cs"/>
          <w:b/>
          <w:bCs/>
          <w:sz w:val="28"/>
          <w:szCs w:val="28"/>
          <w:rtl/>
        </w:rPr>
        <w:t>َ</w:t>
      </w:r>
      <w:r w:rsidRPr="00084F3A">
        <w:rPr>
          <w:rFonts w:cs="B Badr" w:hint="cs"/>
          <w:b/>
          <w:bCs/>
          <w:sz w:val="28"/>
          <w:szCs w:val="28"/>
          <w:rtl/>
        </w:rPr>
        <w:t>فّ</w:t>
      </w:r>
      <w:r w:rsidR="00144332">
        <w:rPr>
          <w:rFonts w:cs="B Badr" w:hint="cs"/>
          <w:b/>
          <w:bCs/>
          <w:sz w:val="28"/>
          <w:szCs w:val="28"/>
          <w:rtl/>
        </w:rPr>
        <w:t xml:space="preserve"> المرأة إلی بیت زوجها بمتاع، تزف یعنی زفاف، زفاف مراد ازدواج نه عقد، این یک روایت روشن شد، متن مقابل این متن را ببینید</w:t>
      </w:r>
    </w:p>
    <w:p w:rsidR="00144332" w:rsidRDefault="00144332" w:rsidP="00144332">
      <w:pPr>
        <w:bidi/>
        <w:spacing w:line="360" w:lineRule="auto"/>
        <w:contextualSpacing/>
        <w:jc w:val="lowKashida"/>
        <w:rPr>
          <w:rFonts w:cs="B Badr" w:hint="cs"/>
          <w:b/>
          <w:bCs/>
          <w:sz w:val="28"/>
          <w:szCs w:val="28"/>
          <w:rtl/>
        </w:rPr>
      </w:pPr>
      <w:r>
        <w:rPr>
          <w:rFonts w:cs="B Badr" w:hint="cs"/>
          <w:b/>
          <w:bCs/>
          <w:sz w:val="28"/>
          <w:szCs w:val="28"/>
          <w:rtl/>
        </w:rPr>
        <w:t>و عنه</w:t>
      </w:r>
      <w:r w:rsidR="004E5FF7">
        <w:rPr>
          <w:rFonts w:cs="B Badr" w:hint="cs"/>
          <w:b/>
          <w:bCs/>
          <w:sz w:val="28"/>
          <w:szCs w:val="28"/>
          <w:rtl/>
        </w:rPr>
        <w:t>، باز دو مرتبه خود مرحوم شیخ، حالا خیلی هم عجیب است شیخ خیلی نقل نمی کند، این جا انصافا خوب است، و خیلی عجیب است که مرحوم ابن قولویه چقدر با دقت نقولات مختلف را حفظ کرده است، عرض کردم در کتاب کامل الزیارات هم همین حالت را دارد</w:t>
      </w:r>
      <w:r w:rsidR="00AE516F">
        <w:rPr>
          <w:rFonts w:cs="B Badr" w:hint="cs"/>
          <w:b/>
          <w:bCs/>
          <w:sz w:val="28"/>
          <w:szCs w:val="28"/>
          <w:rtl/>
        </w:rPr>
        <w:t>، به خلاف متعارف دیگران</w:t>
      </w:r>
    </w:p>
    <w:p w:rsidR="007C108B" w:rsidRDefault="00AE516F" w:rsidP="007C108B">
      <w:pPr>
        <w:bidi/>
        <w:spacing w:line="360" w:lineRule="auto"/>
        <w:contextualSpacing/>
        <w:jc w:val="lowKashida"/>
        <w:rPr>
          <w:rFonts w:cs="B Badr" w:hint="cs"/>
          <w:b/>
          <w:bCs/>
          <w:sz w:val="28"/>
          <w:szCs w:val="28"/>
          <w:rtl/>
        </w:rPr>
      </w:pPr>
      <w:r>
        <w:rPr>
          <w:rFonts w:cs="B Badr" w:hint="cs"/>
          <w:b/>
          <w:bCs/>
          <w:sz w:val="28"/>
          <w:szCs w:val="28"/>
          <w:rtl/>
        </w:rPr>
        <w:t xml:space="preserve">عنه </w:t>
      </w:r>
      <w:r w:rsidR="00084F3A" w:rsidRPr="00084F3A">
        <w:rPr>
          <w:rFonts w:cs="B Badr" w:hint="cs"/>
          <w:b/>
          <w:bCs/>
          <w:sz w:val="28"/>
          <w:szCs w:val="28"/>
          <w:rtl/>
        </w:rPr>
        <w:t>عن أبيه عن سعد</w:t>
      </w:r>
      <w:r>
        <w:rPr>
          <w:rFonts w:cs="B Badr" w:hint="cs"/>
          <w:b/>
          <w:bCs/>
          <w:sz w:val="28"/>
          <w:szCs w:val="28"/>
          <w:rtl/>
        </w:rPr>
        <w:t>، پدر ایشان از اصحاب سعد</w:t>
      </w:r>
      <w:r w:rsidR="00084F3A" w:rsidRPr="00084F3A">
        <w:rPr>
          <w:rFonts w:cs="B Badr" w:hint="cs"/>
          <w:b/>
          <w:bCs/>
          <w:sz w:val="28"/>
          <w:szCs w:val="28"/>
          <w:rtl/>
        </w:rPr>
        <w:t xml:space="preserve"> بن عبد الله</w:t>
      </w:r>
      <w:r>
        <w:rPr>
          <w:rFonts w:cs="B Badr" w:hint="cs"/>
          <w:b/>
          <w:bCs/>
          <w:sz w:val="28"/>
          <w:szCs w:val="28"/>
          <w:rtl/>
        </w:rPr>
        <w:t xml:space="preserve"> است</w:t>
      </w:r>
      <w:r w:rsidR="00084F3A" w:rsidRPr="00084F3A">
        <w:rPr>
          <w:rFonts w:cs="B Badr" w:hint="cs"/>
          <w:b/>
          <w:bCs/>
          <w:sz w:val="28"/>
          <w:szCs w:val="28"/>
          <w:rtl/>
        </w:rPr>
        <w:t xml:space="preserve"> </w:t>
      </w:r>
      <w:r>
        <w:rPr>
          <w:rFonts w:cs="B Badr" w:hint="cs"/>
          <w:b/>
          <w:bCs/>
          <w:sz w:val="28"/>
          <w:szCs w:val="28"/>
          <w:rtl/>
        </w:rPr>
        <w:t>عن أحمد بن محمد،</w:t>
      </w:r>
      <w:r w:rsidR="00084F3A" w:rsidRPr="00084F3A">
        <w:rPr>
          <w:rFonts w:cs="B Badr" w:hint="cs"/>
          <w:b/>
          <w:bCs/>
          <w:sz w:val="28"/>
          <w:szCs w:val="28"/>
          <w:rtl/>
        </w:rPr>
        <w:t xml:space="preserve"> احمد اشعری و</w:t>
      </w:r>
      <w:r w:rsidR="006F1051">
        <w:rPr>
          <w:rFonts w:cs="B Badr" w:hint="cs"/>
          <w:b/>
          <w:bCs/>
          <w:sz w:val="28"/>
          <w:szCs w:val="28"/>
          <w:rtl/>
        </w:rPr>
        <w:t xml:space="preserve"> </w:t>
      </w:r>
      <w:r w:rsidR="00084F3A" w:rsidRPr="00084F3A">
        <w:rPr>
          <w:rFonts w:cs="B Badr" w:hint="cs"/>
          <w:b/>
          <w:bCs/>
          <w:sz w:val="28"/>
          <w:szCs w:val="28"/>
          <w:rtl/>
        </w:rPr>
        <w:t>محمد بن عبد الحميد</w:t>
      </w:r>
      <w:r w:rsidR="006F1051">
        <w:rPr>
          <w:rFonts w:cs="B Badr" w:hint="cs"/>
          <w:b/>
          <w:bCs/>
          <w:sz w:val="28"/>
          <w:szCs w:val="28"/>
          <w:rtl/>
        </w:rPr>
        <w:t xml:space="preserve"> که ثقه است إن شا الله</w:t>
      </w:r>
      <w:r w:rsidR="00084F3A" w:rsidRPr="00084F3A">
        <w:rPr>
          <w:rFonts w:cs="B Badr" w:hint="cs"/>
          <w:b/>
          <w:bCs/>
          <w:sz w:val="28"/>
          <w:szCs w:val="28"/>
          <w:rtl/>
        </w:rPr>
        <w:t>، عن أحمد بن محمد بن أبي نصر، عن حماد، عن إسحاق بن عمار وعبد الرحمن بن الحجاج،</w:t>
      </w:r>
      <w:r w:rsidR="006F1051">
        <w:rPr>
          <w:rFonts w:cs="B Badr" w:hint="cs"/>
          <w:b/>
          <w:bCs/>
          <w:sz w:val="28"/>
          <w:szCs w:val="28"/>
          <w:rtl/>
        </w:rPr>
        <w:t xml:space="preserve"> عجیب است یعنی واقعا خیلی تعجب آور است که مثلا این جا این همه اجلای اصحاب، یکی مال حسین ابن سعید و ابن ابی عمیر، یکی مال بزنطی و همه اجلای اصحاب</w:t>
      </w:r>
      <w:r w:rsidR="00084F3A" w:rsidRPr="00084F3A">
        <w:rPr>
          <w:rFonts w:cs="B Badr" w:hint="cs"/>
          <w:b/>
          <w:bCs/>
          <w:sz w:val="28"/>
          <w:szCs w:val="28"/>
          <w:rtl/>
        </w:rPr>
        <w:t xml:space="preserve"> عن أبي عبد الله (ع)، قال: سألني هل يختلف قضاء ابن أبي ليلى عندكم؟ قال: قلت: نعم، قد قضى في واحدة بأربعة وجوه: في المرأة يتوفى عنها زوجها فيحتج أهله وأهلها في متاع البيت،</w:t>
      </w:r>
      <w:r w:rsidR="007C108B">
        <w:rPr>
          <w:rFonts w:cs="B Badr" w:hint="cs"/>
          <w:b/>
          <w:bCs/>
          <w:sz w:val="28"/>
          <w:szCs w:val="28"/>
          <w:rtl/>
        </w:rPr>
        <w:t xml:space="preserve"> بحثشان می شود. آن وقت این جا هم یتوفی است، طلاق توش نیست.</w:t>
      </w:r>
    </w:p>
    <w:p w:rsidR="007C108B" w:rsidRDefault="00084F3A" w:rsidP="007C108B">
      <w:pPr>
        <w:bidi/>
        <w:spacing w:line="360" w:lineRule="auto"/>
        <w:contextualSpacing/>
        <w:jc w:val="lowKashida"/>
        <w:rPr>
          <w:rFonts w:cs="B Badr" w:hint="cs"/>
          <w:b/>
          <w:bCs/>
          <w:sz w:val="28"/>
          <w:szCs w:val="28"/>
          <w:rtl/>
        </w:rPr>
      </w:pPr>
      <w:r w:rsidRPr="00084F3A">
        <w:rPr>
          <w:rFonts w:cs="B Badr" w:hint="cs"/>
          <w:b/>
          <w:bCs/>
          <w:sz w:val="28"/>
          <w:szCs w:val="28"/>
          <w:rtl/>
        </w:rPr>
        <w:lastRenderedPageBreak/>
        <w:t>فقضى فيه بقول إبراهيم النخعي: ما كان من متاع الرجل فللرجل، وذكر مثله سواء</w:t>
      </w:r>
      <w:r w:rsidR="007C108B">
        <w:rPr>
          <w:rFonts w:cs="B Badr" w:hint="cs"/>
          <w:b/>
          <w:bCs/>
          <w:sz w:val="28"/>
          <w:szCs w:val="28"/>
          <w:rtl/>
        </w:rPr>
        <w:t xml:space="preserve">، تمام این ها را در وسائل نوشته نحوه، چقدر اختلاف بود که خواندم، </w:t>
      </w:r>
      <w:r w:rsidRPr="00084F3A">
        <w:rPr>
          <w:rFonts w:cs="B Badr" w:hint="cs"/>
          <w:b/>
          <w:bCs/>
          <w:sz w:val="28"/>
          <w:szCs w:val="28"/>
          <w:rtl/>
        </w:rPr>
        <w:t>إلا أنه قال:</w:t>
      </w:r>
      <w:r w:rsidR="007C108B">
        <w:rPr>
          <w:rFonts w:cs="B Badr" w:hint="cs"/>
          <w:b/>
          <w:bCs/>
          <w:sz w:val="28"/>
          <w:szCs w:val="28"/>
          <w:rtl/>
        </w:rPr>
        <w:t xml:space="preserve"> إلا الميزان فإنه من متاع الرجل، یعنی دیگر متعارف نیست که زن را خانه شوهر می دهند یک ترازو هم در جهازیه زن بگذارند</w:t>
      </w:r>
      <w:r w:rsidR="00A24F9A">
        <w:rPr>
          <w:rFonts w:cs="B Badr" w:hint="cs"/>
          <w:b/>
          <w:bCs/>
          <w:sz w:val="28"/>
          <w:szCs w:val="28"/>
          <w:rtl/>
        </w:rPr>
        <w:t>، در جهازیه زن دیگر ترازو متعارف نیست پس این ترازو را مرد خریده، به استثنای ترازو بقیه اش مال خانم است</w:t>
      </w:r>
    </w:p>
    <w:p w:rsidR="00A24F9A" w:rsidRDefault="00A24F9A" w:rsidP="00A24F9A">
      <w:pPr>
        <w:bidi/>
        <w:spacing w:line="360" w:lineRule="auto"/>
        <w:contextualSpacing/>
        <w:jc w:val="lowKashida"/>
        <w:rPr>
          <w:rFonts w:cs="B Badr" w:hint="cs"/>
          <w:b/>
          <w:bCs/>
          <w:sz w:val="28"/>
          <w:szCs w:val="28"/>
          <w:rtl/>
        </w:rPr>
      </w:pPr>
      <w:r>
        <w:rPr>
          <w:rFonts w:cs="B Badr" w:hint="cs"/>
          <w:b/>
          <w:bCs/>
          <w:sz w:val="28"/>
          <w:szCs w:val="28"/>
          <w:rtl/>
        </w:rPr>
        <w:t>پرسش: استاد در سند هم صاحب وسائل عن عمار آوردند در حالی که خود شیخ و عن عمار این جا آورده</w:t>
      </w:r>
    </w:p>
    <w:p w:rsidR="00A24F9A" w:rsidRDefault="00A24F9A" w:rsidP="00A24F9A">
      <w:pPr>
        <w:bidi/>
        <w:spacing w:line="360" w:lineRule="auto"/>
        <w:contextualSpacing/>
        <w:jc w:val="lowKashida"/>
        <w:rPr>
          <w:rFonts w:cs="B Badr" w:hint="cs"/>
          <w:b/>
          <w:bCs/>
          <w:sz w:val="28"/>
          <w:szCs w:val="28"/>
          <w:rtl/>
        </w:rPr>
      </w:pPr>
      <w:r>
        <w:rPr>
          <w:rFonts w:cs="B Badr" w:hint="cs"/>
          <w:b/>
          <w:bCs/>
          <w:sz w:val="28"/>
          <w:szCs w:val="28"/>
          <w:rtl/>
        </w:rPr>
        <w:t>آیت الله مددی: واو دارد؟</w:t>
      </w:r>
    </w:p>
    <w:p w:rsidR="00A24F9A" w:rsidRDefault="00A24F9A" w:rsidP="00A24F9A">
      <w:pPr>
        <w:bidi/>
        <w:spacing w:line="360" w:lineRule="auto"/>
        <w:contextualSpacing/>
        <w:jc w:val="lowKashida"/>
        <w:rPr>
          <w:rFonts w:cs="B Badr" w:hint="cs"/>
          <w:b/>
          <w:bCs/>
          <w:sz w:val="28"/>
          <w:szCs w:val="28"/>
          <w:rtl/>
        </w:rPr>
      </w:pPr>
      <w:r>
        <w:rPr>
          <w:rFonts w:cs="B Badr" w:hint="cs"/>
          <w:b/>
          <w:bCs/>
          <w:sz w:val="28"/>
          <w:szCs w:val="28"/>
          <w:rtl/>
        </w:rPr>
        <w:t>پرسش: وسائل واو را نداشت.</w:t>
      </w:r>
    </w:p>
    <w:p w:rsidR="00A24F9A" w:rsidRDefault="00A24F9A" w:rsidP="00A24F9A">
      <w:pPr>
        <w:bidi/>
        <w:spacing w:line="360" w:lineRule="auto"/>
        <w:contextualSpacing/>
        <w:jc w:val="lowKashida"/>
        <w:rPr>
          <w:rFonts w:cs="B Badr" w:hint="cs"/>
          <w:b/>
          <w:bCs/>
          <w:sz w:val="28"/>
          <w:szCs w:val="28"/>
          <w:rtl/>
        </w:rPr>
      </w:pPr>
      <w:r>
        <w:rPr>
          <w:rFonts w:cs="B Badr" w:hint="cs"/>
          <w:b/>
          <w:bCs/>
          <w:sz w:val="28"/>
          <w:szCs w:val="28"/>
          <w:rtl/>
        </w:rPr>
        <w:t>آیت الله مددی: این جا واو ندارد، در قبلی واو داشت، در این یکی ندارد، بزنطی عن حماد عن اسحاق ابن عمار، این شماره بعدیش بود، شماره 830</w:t>
      </w:r>
    </w:p>
    <w:p w:rsidR="00A24F9A" w:rsidRDefault="00A24F9A" w:rsidP="00A24F9A">
      <w:pPr>
        <w:bidi/>
        <w:spacing w:line="360" w:lineRule="auto"/>
        <w:contextualSpacing/>
        <w:jc w:val="lowKashida"/>
        <w:rPr>
          <w:rFonts w:cs="B Badr" w:hint="cs"/>
          <w:b/>
          <w:bCs/>
          <w:sz w:val="28"/>
          <w:szCs w:val="28"/>
          <w:rtl/>
        </w:rPr>
      </w:pPr>
      <w:r>
        <w:rPr>
          <w:rFonts w:cs="B Badr" w:hint="cs"/>
          <w:b/>
          <w:bCs/>
          <w:sz w:val="28"/>
          <w:szCs w:val="28"/>
          <w:rtl/>
        </w:rPr>
        <w:t>پرسش: سندی که وسائل آورد هم سند روایت بعدی است</w:t>
      </w:r>
    </w:p>
    <w:p w:rsidR="00A24F9A" w:rsidRDefault="00A24F9A" w:rsidP="00A24F9A">
      <w:pPr>
        <w:bidi/>
        <w:spacing w:line="360" w:lineRule="auto"/>
        <w:contextualSpacing/>
        <w:jc w:val="lowKashida"/>
        <w:rPr>
          <w:rFonts w:cs="B Badr" w:hint="cs"/>
          <w:b/>
          <w:bCs/>
          <w:sz w:val="28"/>
          <w:szCs w:val="28"/>
          <w:rtl/>
        </w:rPr>
      </w:pPr>
      <w:r>
        <w:rPr>
          <w:rFonts w:cs="B Badr" w:hint="cs"/>
          <w:b/>
          <w:bCs/>
          <w:sz w:val="28"/>
          <w:szCs w:val="28"/>
          <w:rtl/>
        </w:rPr>
        <w:t>آیت الله مددی: آن هم واو ندارد، من دیگر گفتم بخوانم برای این که اگر خواستم به وسائل بخوانم باز بگویم این جا این جور آمده آن جا آن جور آمده خیلی وقتمان را می گرفت، گفتیم خود متنش را بخوانیم</w:t>
      </w:r>
    </w:p>
    <w:p w:rsidR="003C1661" w:rsidRDefault="00A24F9A" w:rsidP="003C1661">
      <w:pPr>
        <w:bidi/>
        <w:spacing w:line="360" w:lineRule="auto"/>
        <w:contextualSpacing/>
        <w:jc w:val="lowKashida"/>
        <w:rPr>
          <w:rFonts w:cs="B Badr" w:hint="cs"/>
          <w:b/>
          <w:bCs/>
          <w:sz w:val="28"/>
          <w:szCs w:val="28"/>
          <w:rtl/>
        </w:rPr>
      </w:pPr>
      <w:r>
        <w:rPr>
          <w:rFonts w:cs="B Badr" w:hint="cs"/>
          <w:b/>
          <w:bCs/>
          <w:sz w:val="28"/>
          <w:szCs w:val="28"/>
          <w:rtl/>
        </w:rPr>
        <w:t xml:space="preserve">و </w:t>
      </w:r>
      <w:r w:rsidR="00084F3A" w:rsidRPr="00084F3A">
        <w:rPr>
          <w:rFonts w:cs="B Badr" w:hint="cs"/>
          <w:b/>
          <w:bCs/>
          <w:sz w:val="28"/>
          <w:szCs w:val="28"/>
          <w:rtl/>
        </w:rPr>
        <w:t xml:space="preserve">عنه، </w:t>
      </w:r>
      <w:r w:rsidR="003C1661">
        <w:rPr>
          <w:rFonts w:cs="B Badr" w:hint="cs"/>
          <w:b/>
          <w:bCs/>
          <w:sz w:val="28"/>
          <w:szCs w:val="28"/>
          <w:rtl/>
        </w:rPr>
        <w:t xml:space="preserve">باز هم ان قولویه، </w:t>
      </w:r>
      <w:r w:rsidR="00084F3A" w:rsidRPr="00084F3A">
        <w:rPr>
          <w:rFonts w:cs="B Badr" w:hint="cs"/>
          <w:b/>
          <w:bCs/>
          <w:sz w:val="28"/>
          <w:szCs w:val="28"/>
          <w:rtl/>
        </w:rPr>
        <w:t>عن أبيه، عن سعد، عن أحمد بن محمد</w:t>
      </w:r>
      <w:r w:rsidR="003C1661">
        <w:rPr>
          <w:rFonts w:cs="B Badr" w:hint="cs"/>
          <w:b/>
          <w:bCs/>
          <w:sz w:val="28"/>
          <w:szCs w:val="28"/>
          <w:rtl/>
        </w:rPr>
        <w:t xml:space="preserve"> که احمد اشعری باشد</w:t>
      </w:r>
      <w:r w:rsidR="00084F3A" w:rsidRPr="00084F3A">
        <w:rPr>
          <w:rFonts w:cs="B Badr" w:hint="cs"/>
          <w:b/>
          <w:bCs/>
          <w:sz w:val="28"/>
          <w:szCs w:val="28"/>
          <w:rtl/>
        </w:rPr>
        <w:t xml:space="preserve"> عن أيوب بن نوح</w:t>
      </w:r>
      <w:r w:rsidR="003C1661">
        <w:rPr>
          <w:rFonts w:cs="B Badr" w:hint="cs"/>
          <w:b/>
          <w:bCs/>
          <w:sz w:val="28"/>
          <w:szCs w:val="28"/>
          <w:rtl/>
        </w:rPr>
        <w:t xml:space="preserve"> که از اجلای طائفه است و  و صالحی هذه الطائفه است</w:t>
      </w:r>
    </w:p>
    <w:p w:rsidR="003C1661" w:rsidRDefault="00084F3A" w:rsidP="003C1661">
      <w:pPr>
        <w:bidi/>
        <w:spacing w:line="360" w:lineRule="auto"/>
        <w:contextualSpacing/>
        <w:jc w:val="lowKashida"/>
        <w:rPr>
          <w:rFonts w:cs="B Badr" w:hint="cs"/>
          <w:b/>
          <w:bCs/>
          <w:sz w:val="28"/>
          <w:szCs w:val="28"/>
          <w:rtl/>
        </w:rPr>
      </w:pPr>
      <w:r w:rsidRPr="00084F3A">
        <w:rPr>
          <w:rFonts w:cs="B Badr" w:hint="cs"/>
          <w:b/>
          <w:bCs/>
          <w:sz w:val="28"/>
          <w:szCs w:val="28"/>
          <w:rtl/>
        </w:rPr>
        <w:t>عن صفوان، عن عبد الرحمن بن الحجاج،</w:t>
      </w:r>
      <w:r w:rsidR="003C1661">
        <w:rPr>
          <w:rFonts w:cs="B Badr" w:hint="cs"/>
          <w:b/>
          <w:bCs/>
          <w:sz w:val="28"/>
          <w:szCs w:val="28"/>
          <w:rtl/>
        </w:rPr>
        <w:t xml:space="preserve"> خیلی عجیب است، اهتمام اصحاب، هم </w:t>
      </w:r>
      <w:r w:rsidR="003C1661" w:rsidRPr="003C1661">
        <w:rPr>
          <w:rFonts w:cs="B Badr" w:hint="cs"/>
          <w:b/>
          <w:bCs/>
          <w:sz w:val="28"/>
          <w:szCs w:val="28"/>
          <w:rtl/>
        </w:rPr>
        <w:t xml:space="preserve">صفوان نقل کرده، هم بزنطی نقل کرده و هم ابن ابی عمیر و با هم اختلاف دارند، گفت </w:t>
      </w:r>
      <w:r w:rsidR="003C1661" w:rsidRPr="003C1661">
        <w:rPr>
          <w:rFonts w:cs="B Badr"/>
          <w:b/>
          <w:bCs/>
          <w:sz w:val="28"/>
          <w:szCs w:val="28"/>
          <w:rtl/>
        </w:rPr>
        <w:t>قد اختلفتما</w:t>
      </w:r>
      <w:r w:rsidR="003C1661" w:rsidRPr="003C1661">
        <w:rPr>
          <w:rFonts w:cs="B Badr"/>
          <w:b/>
          <w:bCs/>
          <w:sz w:val="28"/>
          <w:szCs w:val="28"/>
        </w:rPr>
        <w:t> </w:t>
      </w:r>
      <w:r w:rsidR="003C1661" w:rsidRPr="003C1661">
        <w:rPr>
          <w:rFonts w:cs="B Badr"/>
          <w:b/>
          <w:bCs/>
          <w:sz w:val="28"/>
          <w:szCs w:val="28"/>
          <w:rtl/>
        </w:rPr>
        <w:t>وأنتما</w:t>
      </w:r>
      <w:r w:rsidR="003C1661" w:rsidRPr="003C1661">
        <w:rPr>
          <w:rFonts w:cs="B Badr"/>
          <w:b/>
          <w:bCs/>
          <w:sz w:val="28"/>
          <w:szCs w:val="28"/>
        </w:rPr>
        <w:t> </w:t>
      </w:r>
      <w:r w:rsidR="003C1661" w:rsidRPr="003C1661">
        <w:rPr>
          <w:rFonts w:cs="B Badr"/>
          <w:b/>
          <w:bCs/>
          <w:sz w:val="28"/>
          <w:szCs w:val="28"/>
          <w:rtl/>
        </w:rPr>
        <w:t>رئيس</w:t>
      </w:r>
      <w:r w:rsidR="003C1661">
        <w:rPr>
          <w:rFonts w:cs="B Badr" w:hint="cs"/>
          <w:b/>
          <w:bCs/>
          <w:sz w:val="28"/>
          <w:szCs w:val="28"/>
          <w:rtl/>
        </w:rPr>
        <w:t xml:space="preserve"> </w:t>
      </w:r>
      <w:r w:rsidR="003C1661" w:rsidRPr="003C1661">
        <w:rPr>
          <w:rFonts w:cs="B Badr"/>
          <w:b/>
          <w:bCs/>
          <w:sz w:val="28"/>
          <w:szCs w:val="28"/>
          <w:rtl/>
        </w:rPr>
        <w:t>بلديكم</w:t>
      </w:r>
      <w:r w:rsidR="003C1661">
        <w:rPr>
          <w:rFonts w:cs="B Badr" w:hint="cs"/>
          <w:b/>
          <w:bCs/>
          <w:sz w:val="28"/>
          <w:szCs w:val="28"/>
          <w:rtl/>
        </w:rPr>
        <w:t>ا</w:t>
      </w:r>
      <w:r w:rsidR="003C1661" w:rsidRPr="003C1661">
        <w:rPr>
          <w:rFonts w:cs="B Badr"/>
          <w:b/>
          <w:bCs/>
          <w:sz w:val="28"/>
          <w:szCs w:val="28"/>
          <w:rtl/>
        </w:rPr>
        <w:t xml:space="preserve"> فمن يحكم بينكما</w:t>
      </w:r>
      <w:r w:rsidR="003C1661">
        <w:rPr>
          <w:rFonts w:cs="B Badr" w:hint="cs"/>
          <w:b/>
          <w:bCs/>
          <w:sz w:val="28"/>
          <w:szCs w:val="28"/>
          <w:rtl/>
        </w:rPr>
        <w:t>، همان عبارت معروف، خیلی عجیب است، این نسخه باز نسخه صفوان است</w:t>
      </w:r>
    </w:p>
    <w:p w:rsidR="00CF2F1E" w:rsidRDefault="00084F3A" w:rsidP="00CF2F1E">
      <w:pPr>
        <w:bidi/>
        <w:spacing w:line="360" w:lineRule="auto"/>
        <w:contextualSpacing/>
        <w:jc w:val="lowKashida"/>
        <w:rPr>
          <w:rFonts w:cs="B Badr" w:hint="cs"/>
          <w:b/>
          <w:bCs/>
          <w:sz w:val="28"/>
          <w:szCs w:val="28"/>
          <w:rtl/>
        </w:rPr>
      </w:pPr>
      <w:r w:rsidRPr="003C1661">
        <w:rPr>
          <w:rFonts w:cs="B Badr" w:hint="cs"/>
          <w:b/>
          <w:bCs/>
          <w:sz w:val="28"/>
          <w:szCs w:val="28"/>
          <w:rtl/>
        </w:rPr>
        <w:lastRenderedPageBreak/>
        <w:t>عن أبي عبد</w:t>
      </w:r>
      <w:r w:rsidRPr="00084F3A">
        <w:rPr>
          <w:rFonts w:cs="B Badr" w:hint="cs"/>
          <w:b/>
          <w:bCs/>
          <w:sz w:val="28"/>
          <w:szCs w:val="28"/>
          <w:rtl/>
        </w:rPr>
        <w:t xml:space="preserve"> الله (ع)، قال: سألني هل يقضي ابن أبي ليلى بقضاء ثم يرجع عنه؟ فقلت: انه بلغني انه قضى في متاع الرجل والمرأة إذا مات أحدهما فادعى ورثة الحي وورثة الميت أو طلقها الرجل</w:t>
      </w:r>
      <w:r w:rsidR="00CF2F1E">
        <w:rPr>
          <w:rFonts w:cs="B Badr" w:hint="cs"/>
          <w:b/>
          <w:bCs/>
          <w:sz w:val="28"/>
          <w:szCs w:val="28"/>
          <w:rtl/>
        </w:rPr>
        <w:t>، این جا طلقها را دارد مثل همان نسخه ابن ابی عمیر که دیروز خواندیم، در دو تا متن طلقها نبود،</w:t>
      </w:r>
    </w:p>
    <w:p w:rsidR="003C3B7E" w:rsidRDefault="00084F3A" w:rsidP="003C3B7E">
      <w:pPr>
        <w:bidi/>
        <w:spacing w:line="360" w:lineRule="auto"/>
        <w:contextualSpacing/>
        <w:jc w:val="lowKashida"/>
        <w:rPr>
          <w:rFonts w:cs="B Badr" w:hint="cs"/>
          <w:b/>
          <w:bCs/>
          <w:sz w:val="28"/>
          <w:szCs w:val="28"/>
          <w:rtl/>
        </w:rPr>
      </w:pPr>
      <w:r w:rsidRPr="00084F3A">
        <w:rPr>
          <w:rFonts w:cs="B Badr" w:hint="cs"/>
          <w:b/>
          <w:bCs/>
          <w:sz w:val="28"/>
          <w:szCs w:val="28"/>
          <w:rtl/>
        </w:rPr>
        <w:t>فادعاه الرجل وادعته المرأة أربع قضيات، قال: ما هن؟ قلت: اما أول ذلك فقضى فيه بقضاء إبراهيم النخعي: ان ي</w:t>
      </w:r>
      <w:r w:rsidR="003C3B7E">
        <w:rPr>
          <w:rFonts w:cs="B Badr" w:hint="cs"/>
          <w:b/>
          <w:bCs/>
          <w:sz w:val="28"/>
          <w:szCs w:val="28"/>
          <w:rtl/>
        </w:rPr>
        <w:t>ُ</w:t>
      </w:r>
      <w:r w:rsidRPr="00084F3A">
        <w:rPr>
          <w:rFonts w:cs="B Badr" w:hint="cs"/>
          <w:b/>
          <w:bCs/>
          <w:sz w:val="28"/>
          <w:szCs w:val="28"/>
          <w:rtl/>
        </w:rPr>
        <w:t>جعل متاع المرأة الذي لا يكون للرجل للمرأة، ومتاع الرجل الذي لا يكون للمرأة للرجل، وما يكون للرجال والنساء بينهما نصفين</w:t>
      </w:r>
    </w:p>
    <w:p w:rsidR="00084F3A" w:rsidRPr="00084F3A" w:rsidRDefault="003C3B7E" w:rsidP="003C3B7E">
      <w:pPr>
        <w:bidi/>
        <w:spacing w:line="360" w:lineRule="auto"/>
        <w:contextualSpacing/>
        <w:jc w:val="lowKashida"/>
        <w:rPr>
          <w:rFonts w:cs="B Badr" w:hint="cs"/>
          <w:b/>
          <w:bCs/>
          <w:sz w:val="28"/>
          <w:szCs w:val="28"/>
          <w:rtl/>
        </w:rPr>
      </w:pPr>
      <w:r>
        <w:rPr>
          <w:rFonts w:cs="B Badr" w:hint="cs"/>
          <w:b/>
          <w:bCs/>
          <w:sz w:val="28"/>
          <w:szCs w:val="28"/>
          <w:rtl/>
        </w:rPr>
        <w:t>این عبارت معلوم می شود خودش در مجلس قضای ابن ابی لیلی بود، عبارت بعدی شاید مشعر به این بود که خودش بود</w:t>
      </w:r>
      <w:r w:rsidR="00084F3A" w:rsidRPr="00084F3A">
        <w:rPr>
          <w:rFonts w:cs="B Badr" w:hint="cs"/>
          <w:b/>
          <w:bCs/>
          <w:sz w:val="28"/>
          <w:szCs w:val="28"/>
          <w:rtl/>
        </w:rPr>
        <w:t xml:space="preserve"> </w:t>
      </w:r>
    </w:p>
    <w:p w:rsidR="003C3B7E" w:rsidRDefault="00084F3A" w:rsidP="003C3B7E">
      <w:pPr>
        <w:bidi/>
        <w:spacing w:line="360" w:lineRule="auto"/>
        <w:contextualSpacing/>
        <w:jc w:val="lowKashida"/>
        <w:rPr>
          <w:rFonts w:cs="B Badr" w:hint="cs"/>
          <w:b/>
          <w:bCs/>
          <w:sz w:val="28"/>
          <w:szCs w:val="28"/>
          <w:rtl/>
        </w:rPr>
      </w:pPr>
      <w:r w:rsidRPr="00084F3A">
        <w:rPr>
          <w:rFonts w:cs="B Badr" w:hint="cs"/>
          <w:b/>
          <w:bCs/>
          <w:sz w:val="28"/>
          <w:szCs w:val="28"/>
          <w:rtl/>
        </w:rPr>
        <w:t>ثم بلغني أنه قال</w:t>
      </w:r>
      <w:r w:rsidR="003C3B7E">
        <w:rPr>
          <w:rFonts w:cs="B Badr" w:hint="cs"/>
          <w:b/>
          <w:bCs/>
          <w:sz w:val="28"/>
          <w:szCs w:val="28"/>
          <w:rtl/>
        </w:rPr>
        <w:t xml:space="preserve"> </w:t>
      </w:r>
      <w:r w:rsidRPr="00084F3A">
        <w:rPr>
          <w:rFonts w:cs="B Badr" w:hint="cs"/>
          <w:b/>
          <w:bCs/>
          <w:sz w:val="28"/>
          <w:szCs w:val="28"/>
          <w:rtl/>
        </w:rPr>
        <w:t>هما مدعيان جميعا والذي بأيديهما جميعا مما ي</w:t>
      </w:r>
      <w:r w:rsidR="003C3B7E">
        <w:rPr>
          <w:rFonts w:cs="B Badr" w:hint="cs"/>
          <w:b/>
          <w:bCs/>
          <w:sz w:val="28"/>
          <w:szCs w:val="28"/>
          <w:rtl/>
        </w:rPr>
        <w:t>ُ</w:t>
      </w:r>
      <w:r w:rsidRPr="00084F3A">
        <w:rPr>
          <w:rFonts w:cs="B Badr" w:hint="cs"/>
          <w:b/>
          <w:bCs/>
          <w:sz w:val="28"/>
          <w:szCs w:val="28"/>
          <w:rtl/>
        </w:rPr>
        <w:t>تركان بينهما نصفين</w:t>
      </w:r>
      <w:r w:rsidR="003C3B7E">
        <w:rPr>
          <w:rFonts w:cs="B Badr" w:hint="cs"/>
          <w:b/>
          <w:bCs/>
          <w:sz w:val="28"/>
          <w:szCs w:val="28"/>
          <w:rtl/>
        </w:rPr>
        <w:t>، این در آن یکی نبود، در متن قبلی</w:t>
      </w:r>
    </w:p>
    <w:p w:rsidR="008C6B15" w:rsidRDefault="00084F3A" w:rsidP="008C6B15">
      <w:pPr>
        <w:bidi/>
        <w:spacing w:line="360" w:lineRule="auto"/>
        <w:contextualSpacing/>
        <w:jc w:val="lowKashida"/>
        <w:rPr>
          <w:rFonts w:cs="B Badr" w:hint="cs"/>
          <w:b/>
          <w:bCs/>
          <w:sz w:val="28"/>
          <w:szCs w:val="28"/>
          <w:rtl/>
        </w:rPr>
      </w:pPr>
      <w:r w:rsidRPr="00084F3A">
        <w:rPr>
          <w:rFonts w:cs="B Badr" w:hint="cs"/>
          <w:b/>
          <w:bCs/>
          <w:sz w:val="28"/>
          <w:szCs w:val="28"/>
          <w:rtl/>
        </w:rPr>
        <w:t>ثم قال: الرجل صاحب البيت والمرأة الداخلة عليه وهي المدعية، فالمتاع كله للرجل إلا متاع النساء الذي لا يكون للرجال فهو للمرأة</w:t>
      </w:r>
      <w:r w:rsidR="008C6B15">
        <w:rPr>
          <w:rFonts w:cs="B Badr" w:hint="cs"/>
          <w:b/>
          <w:bCs/>
          <w:sz w:val="28"/>
          <w:szCs w:val="28"/>
          <w:rtl/>
        </w:rPr>
        <w:t>، این ذیل هم نبود در آن متن</w:t>
      </w:r>
    </w:p>
    <w:p w:rsidR="00B25673" w:rsidRDefault="00084F3A" w:rsidP="008C6B15">
      <w:pPr>
        <w:bidi/>
        <w:spacing w:line="360" w:lineRule="auto"/>
        <w:contextualSpacing/>
        <w:jc w:val="lowKashida"/>
        <w:rPr>
          <w:rFonts w:cs="B Badr" w:hint="cs"/>
          <w:b/>
          <w:bCs/>
          <w:sz w:val="28"/>
          <w:szCs w:val="28"/>
          <w:rtl/>
        </w:rPr>
      </w:pPr>
      <w:r w:rsidRPr="00084F3A">
        <w:rPr>
          <w:rFonts w:cs="B Badr" w:hint="cs"/>
          <w:b/>
          <w:bCs/>
          <w:sz w:val="28"/>
          <w:szCs w:val="28"/>
          <w:rtl/>
        </w:rPr>
        <w:t>ثم قضى بعد ذلك بقضاء لولا أني شهدته لم اروه عليه: ماتت امرأة منا ولها زوج وتركت متاعا فرفعته إليه فقال: اكتبوا إلي المتاع، فلما قرأه قال: هذا يكون للمرأة والرجل وقد جعلته للمرأة إلا الميزان</w:t>
      </w:r>
    </w:p>
    <w:p w:rsidR="00B25673" w:rsidRDefault="00B25673" w:rsidP="00B25673">
      <w:pPr>
        <w:bidi/>
        <w:spacing w:line="360" w:lineRule="auto"/>
        <w:contextualSpacing/>
        <w:jc w:val="lowKashida"/>
        <w:rPr>
          <w:rFonts w:cs="B Badr" w:hint="cs"/>
          <w:b/>
          <w:bCs/>
          <w:sz w:val="28"/>
          <w:szCs w:val="28"/>
          <w:rtl/>
        </w:rPr>
      </w:pPr>
      <w:r>
        <w:rPr>
          <w:rFonts w:cs="B Badr" w:hint="cs"/>
          <w:b/>
          <w:bCs/>
          <w:sz w:val="28"/>
          <w:szCs w:val="28"/>
          <w:rtl/>
        </w:rPr>
        <w:t>این تعابیر در هیچ کدام از آن ها نبود</w:t>
      </w:r>
    </w:p>
    <w:p w:rsidR="005D4959" w:rsidRDefault="00084F3A" w:rsidP="00B25673">
      <w:pPr>
        <w:bidi/>
        <w:spacing w:line="360" w:lineRule="auto"/>
        <w:contextualSpacing/>
        <w:jc w:val="lowKashida"/>
        <w:rPr>
          <w:rFonts w:cs="B Badr" w:hint="cs"/>
          <w:b/>
          <w:bCs/>
          <w:sz w:val="28"/>
          <w:szCs w:val="28"/>
          <w:rtl/>
        </w:rPr>
      </w:pPr>
      <w:r w:rsidRPr="00084F3A">
        <w:rPr>
          <w:rFonts w:cs="B Badr" w:hint="cs"/>
          <w:b/>
          <w:bCs/>
          <w:sz w:val="28"/>
          <w:szCs w:val="28"/>
          <w:rtl/>
        </w:rPr>
        <w:t xml:space="preserve">فإنه من متاع الرجل فهو لك، قال: فقال: لي على أي شيء هو اليوم؟ </w:t>
      </w:r>
      <w:r w:rsidR="005D4959">
        <w:rPr>
          <w:rFonts w:cs="B Badr" w:hint="cs"/>
          <w:b/>
          <w:bCs/>
          <w:sz w:val="28"/>
          <w:szCs w:val="28"/>
          <w:rtl/>
        </w:rPr>
        <w:t>حضرت بعد می فرمایند نظرشان چیست</w:t>
      </w:r>
    </w:p>
    <w:p w:rsidR="005D4959" w:rsidRDefault="00084F3A" w:rsidP="005D4959">
      <w:pPr>
        <w:bidi/>
        <w:spacing w:line="360" w:lineRule="auto"/>
        <w:contextualSpacing/>
        <w:jc w:val="lowKashida"/>
        <w:rPr>
          <w:rFonts w:cs="B Badr" w:hint="cs"/>
          <w:b/>
          <w:bCs/>
          <w:sz w:val="28"/>
          <w:szCs w:val="28"/>
          <w:rtl/>
        </w:rPr>
      </w:pPr>
      <w:r w:rsidRPr="00084F3A">
        <w:rPr>
          <w:rFonts w:cs="B Badr" w:hint="cs"/>
          <w:b/>
          <w:bCs/>
          <w:sz w:val="28"/>
          <w:szCs w:val="28"/>
          <w:rtl/>
        </w:rPr>
        <w:t>قلت: رجع إلى أن جعل البيت للرجل</w:t>
      </w:r>
      <w:r w:rsidR="005D4959">
        <w:rPr>
          <w:rFonts w:cs="B Badr" w:hint="cs"/>
          <w:b/>
          <w:bCs/>
          <w:sz w:val="28"/>
          <w:szCs w:val="28"/>
          <w:rtl/>
        </w:rPr>
        <w:t>، جعل البیت یعنی ضابطه ید، اما عجیب است، آن جا دارد که رجع الی قول ابراهیم نخعی، خیلی عجیب است، همه هم اجلای اصحاب اند، خیلی تعجب آور است، نستجیر بالله!</w:t>
      </w:r>
    </w:p>
    <w:p w:rsidR="00084F3A" w:rsidRDefault="005D4959" w:rsidP="005D4959">
      <w:pPr>
        <w:bidi/>
        <w:spacing w:line="360" w:lineRule="auto"/>
        <w:contextualSpacing/>
        <w:jc w:val="lowKashida"/>
        <w:rPr>
          <w:rFonts w:cs="B Badr" w:hint="cs"/>
          <w:b/>
          <w:bCs/>
          <w:sz w:val="28"/>
          <w:szCs w:val="28"/>
          <w:rtl/>
        </w:rPr>
      </w:pPr>
      <w:r>
        <w:rPr>
          <w:rFonts w:cs="B Badr" w:hint="cs"/>
          <w:b/>
          <w:bCs/>
          <w:sz w:val="28"/>
          <w:szCs w:val="28"/>
          <w:rtl/>
        </w:rPr>
        <w:t>ث</w:t>
      </w:r>
      <w:r w:rsidR="00084F3A" w:rsidRPr="00084F3A">
        <w:rPr>
          <w:rFonts w:cs="B Badr" w:hint="cs"/>
          <w:b/>
          <w:bCs/>
          <w:sz w:val="28"/>
          <w:szCs w:val="28"/>
          <w:rtl/>
        </w:rPr>
        <w:t>م سألته عن ذلك فقلت ما تقول فيه أنت؟ قال: القول الذي أخبرتني انك شهدته منه وإن كان قد رجع عنه. قلت له: يكون المتاع للمرأة؟ فقال: لو سألت من بين لابتيها</w:t>
      </w:r>
      <w:r>
        <w:rPr>
          <w:rFonts w:cs="B Badr" w:hint="cs"/>
          <w:b/>
          <w:bCs/>
          <w:sz w:val="28"/>
          <w:szCs w:val="28"/>
          <w:rtl/>
        </w:rPr>
        <w:t xml:space="preserve"> يعني الجبلين ونحن يومئذ بمكة </w:t>
      </w:r>
      <w:r w:rsidR="00084F3A" w:rsidRPr="00084F3A">
        <w:rPr>
          <w:rFonts w:cs="B Badr" w:hint="cs"/>
          <w:b/>
          <w:bCs/>
          <w:sz w:val="28"/>
          <w:szCs w:val="28"/>
          <w:rtl/>
        </w:rPr>
        <w:t>لأخبروك ان الجهاز والمتاع ي</w:t>
      </w:r>
      <w:r>
        <w:rPr>
          <w:rFonts w:cs="B Badr" w:hint="cs"/>
          <w:b/>
          <w:bCs/>
          <w:sz w:val="28"/>
          <w:szCs w:val="28"/>
          <w:rtl/>
        </w:rPr>
        <w:t>ُ</w:t>
      </w:r>
      <w:r w:rsidR="00084F3A" w:rsidRPr="00084F3A">
        <w:rPr>
          <w:rFonts w:cs="B Badr" w:hint="cs"/>
          <w:b/>
          <w:bCs/>
          <w:sz w:val="28"/>
          <w:szCs w:val="28"/>
          <w:rtl/>
        </w:rPr>
        <w:t>هدى علانية من بيت المرأة إلى بيت الرجل فيعطى الذي جاءت به، وهو المدعي. فان زعم أ</w:t>
      </w:r>
      <w:r>
        <w:rPr>
          <w:rFonts w:cs="B Badr" w:hint="cs"/>
          <w:b/>
          <w:bCs/>
          <w:sz w:val="28"/>
          <w:szCs w:val="28"/>
          <w:rtl/>
        </w:rPr>
        <w:t>نه أحدث فيه شيئا فليأت بالبينة</w:t>
      </w:r>
    </w:p>
    <w:p w:rsidR="005D4959" w:rsidRDefault="005D4959" w:rsidP="005D4959">
      <w:pPr>
        <w:bidi/>
        <w:spacing w:line="360" w:lineRule="auto"/>
        <w:contextualSpacing/>
        <w:jc w:val="lowKashida"/>
        <w:rPr>
          <w:rFonts w:cs="B Badr" w:hint="cs"/>
          <w:b/>
          <w:bCs/>
          <w:sz w:val="28"/>
          <w:szCs w:val="28"/>
          <w:rtl/>
        </w:rPr>
      </w:pPr>
      <w:r>
        <w:rPr>
          <w:rFonts w:cs="B Badr" w:hint="cs"/>
          <w:b/>
          <w:bCs/>
          <w:sz w:val="28"/>
          <w:szCs w:val="28"/>
          <w:rtl/>
        </w:rPr>
        <w:lastRenderedPageBreak/>
        <w:t>غرض این مجموعه روایاتی بود که ما خواندیم</w:t>
      </w:r>
      <w:r w:rsidR="00E81623">
        <w:rPr>
          <w:rFonts w:cs="B Badr" w:hint="cs"/>
          <w:b/>
          <w:bCs/>
          <w:sz w:val="28"/>
          <w:szCs w:val="28"/>
          <w:rtl/>
        </w:rPr>
        <w:t xml:space="preserve"> که یُرد علمها.</w:t>
      </w:r>
    </w:p>
    <w:p w:rsidR="00E81623" w:rsidRDefault="00E81623" w:rsidP="00E81623">
      <w:pPr>
        <w:bidi/>
        <w:spacing w:line="360" w:lineRule="auto"/>
        <w:contextualSpacing/>
        <w:jc w:val="lowKashida"/>
        <w:rPr>
          <w:rFonts w:cs="B Badr" w:hint="cs"/>
          <w:b/>
          <w:bCs/>
          <w:sz w:val="28"/>
          <w:szCs w:val="28"/>
          <w:rtl/>
        </w:rPr>
      </w:pPr>
      <w:r>
        <w:rPr>
          <w:rFonts w:cs="B Badr" w:hint="cs"/>
          <w:b/>
          <w:bCs/>
          <w:sz w:val="28"/>
          <w:szCs w:val="28"/>
          <w:rtl/>
        </w:rPr>
        <w:t>اجمالا معلوم شد که حضرت در این جا حکم فرمودند که متاع بیت چون جز جهاز بوده این مال خانم است.</w:t>
      </w:r>
    </w:p>
    <w:p w:rsidR="00E81623" w:rsidRPr="00084F3A" w:rsidRDefault="00E81623" w:rsidP="009313DC">
      <w:pPr>
        <w:bidi/>
        <w:spacing w:line="360" w:lineRule="auto"/>
        <w:contextualSpacing/>
        <w:jc w:val="lowKashida"/>
        <w:rPr>
          <w:rFonts w:cs="B Badr" w:hint="cs"/>
          <w:b/>
          <w:bCs/>
          <w:sz w:val="28"/>
          <w:szCs w:val="28"/>
          <w:rtl/>
        </w:rPr>
      </w:pPr>
      <w:r>
        <w:rPr>
          <w:rFonts w:cs="B Badr" w:hint="cs"/>
          <w:b/>
          <w:bCs/>
          <w:sz w:val="28"/>
          <w:szCs w:val="28"/>
          <w:rtl/>
        </w:rPr>
        <w:t xml:space="preserve">آن وقت من اگر یاد مبارکتان باشد </w:t>
      </w:r>
      <w:r>
        <w:rPr>
          <w:rFonts w:cs="B Badr" w:hint="cs"/>
          <w:b/>
          <w:bCs/>
          <w:sz w:val="28"/>
          <w:szCs w:val="28"/>
          <w:rtl/>
        </w:rPr>
        <w:t>عرض کردم</w:t>
      </w:r>
      <w:r>
        <w:rPr>
          <w:rFonts w:cs="B Badr" w:hint="cs"/>
          <w:b/>
          <w:bCs/>
          <w:sz w:val="28"/>
          <w:szCs w:val="28"/>
          <w:rtl/>
        </w:rPr>
        <w:t xml:space="preserve"> که در مباحث ید فروعی ذکر شده، بعضی هایشان همین کتب اصول است، بعضی هایشان در فقه مثل جواهر آمده، آن وقت در کتب اصول دو سه تا فرعش را آوردند، یکیش حالا ما چون این روایت آمده این جا آن یکی را متعرض بشویم، بنا نبود متعرض بشویم، حالا گفتیم یکی را متعرض بشویم، خلاصه آن یکی این است که اگر ید حالت سابقه داشت بعد شک پیدا کردیم آیا عوض شده یا نه، آیا قاعده ید جاری می شود یا نه، مثل همین مثالی که این جا فرمودند که جهاز مال زن است، آورده در خانه مرد ده سال در خانه مرد بوده مرد هم استفاده می کرده آیا در طی این ده سال مرد ازش خریده یا به مرد بخشیده یا عکس این، فرض کنید یک کسی رفته بود یک مالی را غصب کرده بود ید عادیه داشت</w:t>
      </w:r>
      <w:r w:rsidR="009313DC">
        <w:rPr>
          <w:rFonts w:cs="B Badr" w:hint="cs"/>
          <w:b/>
          <w:bCs/>
          <w:sz w:val="28"/>
          <w:szCs w:val="28"/>
          <w:rtl/>
        </w:rPr>
        <w:t xml:space="preserve"> ما می دانیم کتاب یک نفری را غصب کرده بود، کِی؟ مثلا یک سال قبل، الان </w:t>
      </w:r>
      <w:r w:rsidR="009313DC">
        <w:rPr>
          <w:rFonts w:cs="B Badr" w:hint="cs"/>
          <w:b/>
          <w:bCs/>
          <w:sz w:val="28"/>
          <w:szCs w:val="28"/>
          <w:rtl/>
        </w:rPr>
        <w:t>درس</w:t>
      </w:r>
      <w:r w:rsidR="009313DC">
        <w:rPr>
          <w:rFonts w:cs="B Badr" w:hint="cs"/>
          <w:b/>
          <w:bCs/>
          <w:sz w:val="28"/>
          <w:szCs w:val="28"/>
          <w:rtl/>
        </w:rPr>
        <w:t xml:space="preserve"> می آید مثلا می بینیم کتاب با اوست، احتمال می دهیم که دیگر ید عادیه نباشد</w:t>
      </w:r>
      <w:r w:rsidR="005B3C47">
        <w:rPr>
          <w:rFonts w:cs="B Badr" w:hint="cs"/>
          <w:b/>
          <w:bCs/>
          <w:sz w:val="28"/>
          <w:szCs w:val="28"/>
          <w:rtl/>
        </w:rPr>
        <w:t>، رفته پولش را بهش داده آن را راضی کرده، احتمال است، آیا در این جا قاعده ید جاری می شود؟ مثلا بگوییم سابقا ید عادیه بود الان شک داریم، استصحاب جاری می شود اما از آن ور هم قاعده ید مخصوصا روی مبانی ای مثل مرحوم نائینی و آقای خوئی که قاعده ید را بلکه شاید مشهور</w:t>
      </w:r>
      <w:r w:rsidR="00A84A7C">
        <w:rPr>
          <w:rFonts w:cs="B Badr" w:hint="cs"/>
          <w:b/>
          <w:bCs/>
          <w:sz w:val="28"/>
          <w:szCs w:val="28"/>
          <w:rtl/>
        </w:rPr>
        <w:t>، اماره می دانند مخصوصا چون بنایشان بر این است که امارات بر اصول مقدم اند</w:t>
      </w:r>
      <w:r w:rsidR="00FC043D">
        <w:rPr>
          <w:rFonts w:cs="B Badr" w:hint="cs"/>
          <w:b/>
          <w:bCs/>
          <w:sz w:val="28"/>
          <w:szCs w:val="28"/>
          <w:rtl/>
        </w:rPr>
        <w:t xml:space="preserve">، روشن شد این مسئله را مرحوم آقای نائینی و آقاضیا مطرح کردند، هر دویشان مطرح کردند، آقا ضیا هم بر ایشان تعلیق زده، این یک مسئله ای است که اگر ید حالت سابقه داشت یا ملک دیگری بود یا پیش من امانت بود من می دانستم که این کتاب ملک ایشان نیست و پیش ایشان امانت است، الان هم در آن تصرف می کند، آیا ما به اصطلاح استصحاب می کنیم یا به قاعده ید بر می گردیم و می گوییم طبق قاعده ید ایشان الان به اصطلاح مالک است، دیگر ید امانی نیست، ید عدوانی نیست بلکه الان مالک است، خلاصه حرف مرحوم نائینی این است که این ید جاری نمی شود، چون ید باید جایی باشد که عنوانش مجهول است، این جا این عنوانش معلوم است، معلومیت عنوانش به این است که ید امانی است یا عدوانی لذا این ید جاری نمی شود، به استصحاب جاری می شود، مرحوم آقاضیا یک </w:t>
      </w:r>
      <w:r w:rsidR="00FC043D">
        <w:rPr>
          <w:rFonts w:cs="B Badr" w:hint="cs"/>
          <w:b/>
          <w:bCs/>
          <w:sz w:val="28"/>
          <w:szCs w:val="28"/>
          <w:rtl/>
        </w:rPr>
        <w:lastRenderedPageBreak/>
        <w:t>تقریبی دارد که اصلا قاعده ید جاری نمی شود، اصلا این قاعده ید جاری نمی شود، استصحاب نباشد جاری نمی شود، البته یک تقریبی را خودشان دارند و یک تقریبی هم در این کتاب، مرحوم آقای بجنوردی هم این فرع را دارند، البته خیلی طولانی توضیح ندادند، در جلد 1 قواعد فقهیه ایشان قاعده ید را دارند، این بحث را هم دارند، از آقا ضیا هم نقل می کنند، احتمال می دهم شاید مجلس درس آقاضیا بوده چون ایشان همان جور که آقای بجنوردی نقل کرده به سیره عقلا تمسک می کنند که عقلا در این جور موارد به ید مراجعه نمی کنند اما در نوشته خود ایشان سیره نیامده</w:t>
      </w:r>
      <w:r w:rsidR="00C76991">
        <w:rPr>
          <w:rFonts w:cs="B Badr" w:hint="cs"/>
          <w:b/>
          <w:bCs/>
          <w:sz w:val="28"/>
          <w:szCs w:val="28"/>
          <w:rtl/>
        </w:rPr>
        <w:t>، مرحوم آقاضیا یک حرفی دارد که اصولا به قاعده ید مراجعه نمی شود و جای استصحاب</w:t>
      </w:r>
      <w:r w:rsidR="00431068">
        <w:rPr>
          <w:rFonts w:cs="B Badr" w:hint="cs"/>
          <w:b/>
          <w:bCs/>
          <w:sz w:val="28"/>
          <w:szCs w:val="28"/>
          <w:rtl/>
        </w:rPr>
        <w:t xml:space="preserve"> ولو استصحاب هم نباشد</w:t>
      </w:r>
    </w:p>
    <w:p w:rsidR="00084F3A" w:rsidRPr="00084F3A" w:rsidRDefault="00084F3A" w:rsidP="00583EF2">
      <w:pPr>
        <w:bidi/>
        <w:spacing w:line="360" w:lineRule="auto"/>
        <w:contextualSpacing/>
        <w:jc w:val="lowKashida"/>
        <w:rPr>
          <w:rFonts w:cs="B Badr" w:hint="cs"/>
          <w:b/>
          <w:bCs/>
          <w:sz w:val="28"/>
          <w:szCs w:val="28"/>
          <w:rtl/>
        </w:rPr>
      </w:pPr>
      <w:bookmarkStart w:id="0" w:name="_GoBack"/>
      <w:bookmarkEnd w:id="0"/>
      <w:r w:rsidRPr="00084F3A">
        <w:rPr>
          <w:rFonts w:cs="B Badr" w:hint="cs"/>
          <w:b/>
          <w:bCs/>
          <w:sz w:val="28"/>
          <w:szCs w:val="28"/>
          <w:rtl/>
        </w:rPr>
        <w:t>وصلّی الله علی محمّد وآله الطاهرین</w:t>
      </w:r>
    </w:p>
    <w:p w:rsidR="00084F3A" w:rsidRPr="008D7CCE" w:rsidRDefault="00084F3A" w:rsidP="00084F3A">
      <w:pPr>
        <w:bidi/>
        <w:spacing w:line="360" w:lineRule="auto"/>
        <w:contextualSpacing/>
        <w:rPr>
          <w:rFonts w:cs="B Badr"/>
          <w:b/>
          <w:bCs/>
          <w:sz w:val="28"/>
          <w:szCs w:val="28"/>
          <w:rtl/>
        </w:rPr>
      </w:pPr>
    </w:p>
    <w:sectPr w:rsidR="00084F3A" w:rsidRPr="008D7CC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321" w:rsidRDefault="00421321" w:rsidP="00EF555C">
      <w:r>
        <w:separator/>
      </w:r>
    </w:p>
  </w:endnote>
  <w:endnote w:type="continuationSeparator" w:id="0">
    <w:p w:rsidR="00421321" w:rsidRDefault="0042132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321" w:rsidRDefault="00421321" w:rsidP="00EF555C">
      <w:r>
        <w:separator/>
      </w:r>
    </w:p>
  </w:footnote>
  <w:footnote w:type="continuationSeparator" w:id="0">
    <w:p w:rsidR="00421321" w:rsidRDefault="00421321"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5716F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6F2119">
          <w:rPr>
            <w:rFonts w:ascii="Noor_Titr" w:hAnsi="Noor_Titr" w:cs="B Nazanin" w:hint="cs"/>
            <w:b/>
            <w:bCs/>
            <w:color w:val="286564"/>
            <w:sz w:val="24"/>
            <w:szCs w:val="24"/>
            <w:rtl/>
            <w:lang w:bidi="fa-IR"/>
          </w:rPr>
          <w:t xml:space="preserve">خاتمۀ </w:t>
        </w:r>
        <w:r w:rsidR="004729BE">
          <w:rPr>
            <w:rFonts w:ascii="Noor_Titr" w:hAnsi="Noor_Titr" w:cs="B Nazanin" w:hint="cs"/>
            <w:b/>
            <w:bCs/>
            <w:color w:val="286564"/>
            <w:sz w:val="24"/>
            <w:szCs w:val="24"/>
            <w:rtl/>
            <w:lang w:bidi="fa-IR"/>
          </w:rPr>
          <w:t>بحث</w:t>
        </w:r>
        <w:r w:rsidR="00C23B5F">
          <w:rPr>
            <w:rFonts w:ascii="Noor_Titr" w:hAnsi="Noor_Titr" w:cs="B Nazanin" w:hint="cs"/>
            <w:b/>
            <w:bCs/>
            <w:color w:val="286564"/>
            <w:sz w:val="24"/>
            <w:szCs w:val="24"/>
            <w:rtl/>
            <w:lang w:bidi="fa-IR"/>
          </w:rPr>
          <w:t xml:space="preserve"> استصحاب، </w:t>
        </w:r>
        <w:r w:rsidR="00F96E68">
          <w:rPr>
            <w:rFonts w:ascii="Noor_Titr" w:hAnsi="Noor_Titr" w:cs="B Nazanin" w:hint="cs"/>
            <w:b/>
            <w:bCs/>
            <w:color w:val="286564"/>
            <w:sz w:val="24"/>
            <w:szCs w:val="24"/>
            <w:rtl/>
            <w:lang w:bidi="fa-IR"/>
          </w:rPr>
          <w:t xml:space="preserve">مطلب چهارم، قاعده ید                            </w:t>
        </w:r>
        <w:r w:rsidR="00BF2817">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5716F4">
          <w:rPr>
            <w:rFonts w:ascii="Noor_Titr" w:hAnsi="Noor_Titr" w:cs="B Nazanin" w:hint="cs"/>
            <w:b/>
            <w:bCs/>
            <w:color w:val="286564"/>
            <w:sz w:val="24"/>
            <w:szCs w:val="24"/>
            <w:rtl/>
            <w:lang w:bidi="fa-IR"/>
          </w:rPr>
          <w:t>چهار</w:t>
        </w:r>
        <w:r w:rsidR="002C6BAB">
          <w:rPr>
            <w:rFonts w:ascii="Noor_Titr" w:hAnsi="Noor_Titr" w:cs="B Nazanin" w:hint="cs"/>
            <w:b/>
            <w:bCs/>
            <w:color w:val="286564"/>
            <w:sz w:val="24"/>
            <w:szCs w:val="24"/>
            <w:rtl/>
            <w:lang w:bidi="fa-IR"/>
          </w:rPr>
          <w:t xml:space="preserve"> شنبه</w:t>
        </w:r>
        <w:r w:rsidRPr="006C7965">
          <w:rPr>
            <w:rFonts w:ascii="Noor_Titr" w:eastAsia="Times New Roman" w:hAnsi="Noor_Titr" w:cs="B Nazanin" w:hint="cs"/>
            <w:b/>
            <w:bCs/>
            <w:color w:val="286564"/>
            <w:sz w:val="24"/>
            <w:szCs w:val="24"/>
            <w:rtl/>
            <w:lang w:bidi="fa-IR"/>
          </w:rPr>
          <w:t xml:space="preserve">: </w:t>
        </w:r>
        <w:r w:rsidR="005716F4">
          <w:rPr>
            <w:rFonts w:ascii="Noor_Titr" w:eastAsia="Times New Roman" w:hAnsi="Noor_Titr" w:cs="B Nazanin" w:hint="cs"/>
            <w:b/>
            <w:bCs/>
            <w:color w:val="286564"/>
            <w:sz w:val="24"/>
            <w:szCs w:val="24"/>
            <w:rtl/>
            <w:lang w:bidi="fa-IR"/>
          </w:rPr>
          <w:t>24</w:t>
        </w:r>
        <w:r w:rsidRPr="006C7965">
          <w:rPr>
            <w:rFonts w:ascii="Noor_Titr" w:eastAsia="Times New Roman" w:hAnsi="Noor_Titr" w:cs="B Nazanin" w:hint="cs"/>
            <w:b/>
            <w:bCs/>
            <w:color w:val="286564"/>
            <w:sz w:val="24"/>
            <w:szCs w:val="24"/>
            <w:rtl/>
            <w:lang w:bidi="fa-IR"/>
          </w:rPr>
          <w:t>/</w:t>
        </w:r>
        <w:r w:rsidR="006B2667">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5716F4">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5716F4">
          <w:rPr>
            <w:rFonts w:ascii="Noor_Titr" w:eastAsia="Times New Roman" w:hAnsi="Noor_Titr" w:cs="B Nazanin" w:hint="cs"/>
            <w:b/>
            <w:bCs/>
            <w:color w:val="286564"/>
            <w:sz w:val="24"/>
            <w:szCs w:val="24"/>
            <w:rtl/>
            <w:lang w:bidi="fa-IR"/>
          </w:rPr>
          <w:t>86</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583EF2">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303D"/>
    <w:rsid w:val="00003242"/>
    <w:rsid w:val="000034EE"/>
    <w:rsid w:val="00003B9E"/>
    <w:rsid w:val="000049E5"/>
    <w:rsid w:val="00004A15"/>
    <w:rsid w:val="00005741"/>
    <w:rsid w:val="00005CA9"/>
    <w:rsid w:val="00010284"/>
    <w:rsid w:val="000106B7"/>
    <w:rsid w:val="00010A85"/>
    <w:rsid w:val="00010EB1"/>
    <w:rsid w:val="00010F27"/>
    <w:rsid w:val="000122C9"/>
    <w:rsid w:val="00012AC9"/>
    <w:rsid w:val="00013801"/>
    <w:rsid w:val="00014924"/>
    <w:rsid w:val="00016620"/>
    <w:rsid w:val="00016E5C"/>
    <w:rsid w:val="000174CE"/>
    <w:rsid w:val="0002017C"/>
    <w:rsid w:val="000236B4"/>
    <w:rsid w:val="0002376F"/>
    <w:rsid w:val="00023B87"/>
    <w:rsid w:val="00025849"/>
    <w:rsid w:val="00025B3B"/>
    <w:rsid w:val="00026342"/>
    <w:rsid w:val="00027716"/>
    <w:rsid w:val="00027E29"/>
    <w:rsid w:val="0003062E"/>
    <w:rsid w:val="0003311E"/>
    <w:rsid w:val="0003580C"/>
    <w:rsid w:val="00036527"/>
    <w:rsid w:val="00036E02"/>
    <w:rsid w:val="00036E6D"/>
    <w:rsid w:val="00036FD2"/>
    <w:rsid w:val="00037792"/>
    <w:rsid w:val="00040853"/>
    <w:rsid w:val="00040DAD"/>
    <w:rsid w:val="0004238F"/>
    <w:rsid w:val="000433F5"/>
    <w:rsid w:val="00043704"/>
    <w:rsid w:val="00044B2D"/>
    <w:rsid w:val="00047234"/>
    <w:rsid w:val="00047723"/>
    <w:rsid w:val="00050229"/>
    <w:rsid w:val="00050646"/>
    <w:rsid w:val="00051090"/>
    <w:rsid w:val="00051649"/>
    <w:rsid w:val="0005195D"/>
    <w:rsid w:val="00051B88"/>
    <w:rsid w:val="000529D7"/>
    <w:rsid w:val="00052BE6"/>
    <w:rsid w:val="00053D59"/>
    <w:rsid w:val="00054F2B"/>
    <w:rsid w:val="000557C6"/>
    <w:rsid w:val="00056028"/>
    <w:rsid w:val="000609C6"/>
    <w:rsid w:val="00061F3C"/>
    <w:rsid w:val="00062C20"/>
    <w:rsid w:val="00064064"/>
    <w:rsid w:val="00064B1F"/>
    <w:rsid w:val="000659F3"/>
    <w:rsid w:val="00065BDC"/>
    <w:rsid w:val="0007049E"/>
    <w:rsid w:val="00071A25"/>
    <w:rsid w:val="00071C64"/>
    <w:rsid w:val="00072465"/>
    <w:rsid w:val="00073859"/>
    <w:rsid w:val="00075248"/>
    <w:rsid w:val="00075B95"/>
    <w:rsid w:val="00077100"/>
    <w:rsid w:val="00077799"/>
    <w:rsid w:val="00077D3B"/>
    <w:rsid w:val="00081FF3"/>
    <w:rsid w:val="000824D8"/>
    <w:rsid w:val="000841D1"/>
    <w:rsid w:val="000849F8"/>
    <w:rsid w:val="00084C51"/>
    <w:rsid w:val="00084F3A"/>
    <w:rsid w:val="000863E3"/>
    <w:rsid w:val="00086820"/>
    <w:rsid w:val="000873D7"/>
    <w:rsid w:val="00087D34"/>
    <w:rsid w:val="000900F1"/>
    <w:rsid w:val="00090A1C"/>
    <w:rsid w:val="00091D31"/>
    <w:rsid w:val="00092C2A"/>
    <w:rsid w:val="0009577F"/>
    <w:rsid w:val="0009666D"/>
    <w:rsid w:val="00096972"/>
    <w:rsid w:val="000978C8"/>
    <w:rsid w:val="000A05D7"/>
    <w:rsid w:val="000A15D0"/>
    <w:rsid w:val="000A1810"/>
    <w:rsid w:val="000A235C"/>
    <w:rsid w:val="000A2BE1"/>
    <w:rsid w:val="000A2DAD"/>
    <w:rsid w:val="000A2E71"/>
    <w:rsid w:val="000A357D"/>
    <w:rsid w:val="000A3CB5"/>
    <w:rsid w:val="000A49E8"/>
    <w:rsid w:val="000A572F"/>
    <w:rsid w:val="000A78B1"/>
    <w:rsid w:val="000A79FD"/>
    <w:rsid w:val="000B0ABA"/>
    <w:rsid w:val="000B0E8B"/>
    <w:rsid w:val="000B110B"/>
    <w:rsid w:val="000B164C"/>
    <w:rsid w:val="000B1720"/>
    <w:rsid w:val="000B1B7F"/>
    <w:rsid w:val="000B2590"/>
    <w:rsid w:val="000B2A75"/>
    <w:rsid w:val="000B3172"/>
    <w:rsid w:val="000B360E"/>
    <w:rsid w:val="000B385C"/>
    <w:rsid w:val="000B521D"/>
    <w:rsid w:val="000B6A87"/>
    <w:rsid w:val="000B72F0"/>
    <w:rsid w:val="000B749C"/>
    <w:rsid w:val="000B7557"/>
    <w:rsid w:val="000B77E1"/>
    <w:rsid w:val="000C229C"/>
    <w:rsid w:val="000C277A"/>
    <w:rsid w:val="000C3435"/>
    <w:rsid w:val="000C38E0"/>
    <w:rsid w:val="000C4817"/>
    <w:rsid w:val="000C5438"/>
    <w:rsid w:val="000C5488"/>
    <w:rsid w:val="000C549C"/>
    <w:rsid w:val="000C6D53"/>
    <w:rsid w:val="000C7888"/>
    <w:rsid w:val="000C7F64"/>
    <w:rsid w:val="000D0E25"/>
    <w:rsid w:val="000D2E50"/>
    <w:rsid w:val="000D3561"/>
    <w:rsid w:val="000D36A9"/>
    <w:rsid w:val="000D3C35"/>
    <w:rsid w:val="000D3D24"/>
    <w:rsid w:val="000D44D5"/>
    <w:rsid w:val="000D5758"/>
    <w:rsid w:val="000D71DD"/>
    <w:rsid w:val="000E09DF"/>
    <w:rsid w:val="000E0F11"/>
    <w:rsid w:val="000E1312"/>
    <w:rsid w:val="000E15AC"/>
    <w:rsid w:val="000E222C"/>
    <w:rsid w:val="000E2703"/>
    <w:rsid w:val="000E2731"/>
    <w:rsid w:val="000E273B"/>
    <w:rsid w:val="000E2823"/>
    <w:rsid w:val="000E2D00"/>
    <w:rsid w:val="000E41ED"/>
    <w:rsid w:val="000E4529"/>
    <w:rsid w:val="000E4EDA"/>
    <w:rsid w:val="000E62ED"/>
    <w:rsid w:val="000E6819"/>
    <w:rsid w:val="000E6918"/>
    <w:rsid w:val="000E6936"/>
    <w:rsid w:val="000E711D"/>
    <w:rsid w:val="000F0D58"/>
    <w:rsid w:val="000F144B"/>
    <w:rsid w:val="000F1E91"/>
    <w:rsid w:val="000F2F99"/>
    <w:rsid w:val="000F3002"/>
    <w:rsid w:val="000F33E3"/>
    <w:rsid w:val="000F3922"/>
    <w:rsid w:val="000F42F1"/>
    <w:rsid w:val="000F476D"/>
    <w:rsid w:val="000F48F9"/>
    <w:rsid w:val="000F5C16"/>
    <w:rsid w:val="000F5D0E"/>
    <w:rsid w:val="000F6E11"/>
    <w:rsid w:val="000F74BA"/>
    <w:rsid w:val="000F7686"/>
    <w:rsid w:val="000F76C3"/>
    <w:rsid w:val="000F7E20"/>
    <w:rsid w:val="000F7EB9"/>
    <w:rsid w:val="000F7FA7"/>
    <w:rsid w:val="00102189"/>
    <w:rsid w:val="001033AE"/>
    <w:rsid w:val="00105DFB"/>
    <w:rsid w:val="00107158"/>
    <w:rsid w:val="00107577"/>
    <w:rsid w:val="001106ED"/>
    <w:rsid w:val="0011079E"/>
    <w:rsid w:val="00111584"/>
    <w:rsid w:val="00111B3D"/>
    <w:rsid w:val="00112387"/>
    <w:rsid w:val="001123FE"/>
    <w:rsid w:val="001127EE"/>
    <w:rsid w:val="00112C5E"/>
    <w:rsid w:val="0011343E"/>
    <w:rsid w:val="00113AF5"/>
    <w:rsid w:val="001152E4"/>
    <w:rsid w:val="0011582A"/>
    <w:rsid w:val="00115E18"/>
    <w:rsid w:val="001167F7"/>
    <w:rsid w:val="001167FC"/>
    <w:rsid w:val="00117AA2"/>
    <w:rsid w:val="00117F2B"/>
    <w:rsid w:val="00117F8F"/>
    <w:rsid w:val="001207B5"/>
    <w:rsid w:val="00121329"/>
    <w:rsid w:val="00121903"/>
    <w:rsid w:val="00122161"/>
    <w:rsid w:val="00123894"/>
    <w:rsid w:val="00123D24"/>
    <w:rsid w:val="00124F60"/>
    <w:rsid w:val="00125336"/>
    <w:rsid w:val="00126307"/>
    <w:rsid w:val="00127134"/>
    <w:rsid w:val="001274A4"/>
    <w:rsid w:val="001275F5"/>
    <w:rsid w:val="001275F8"/>
    <w:rsid w:val="001304BD"/>
    <w:rsid w:val="00130896"/>
    <w:rsid w:val="00130DED"/>
    <w:rsid w:val="00131788"/>
    <w:rsid w:val="00131F14"/>
    <w:rsid w:val="001322F6"/>
    <w:rsid w:val="001323A0"/>
    <w:rsid w:val="00132EA8"/>
    <w:rsid w:val="001339BC"/>
    <w:rsid w:val="00134A5A"/>
    <w:rsid w:val="00135DCF"/>
    <w:rsid w:val="001360DC"/>
    <w:rsid w:val="0013620B"/>
    <w:rsid w:val="00137B9D"/>
    <w:rsid w:val="00137E6F"/>
    <w:rsid w:val="00137FFA"/>
    <w:rsid w:val="001404B3"/>
    <w:rsid w:val="001419CA"/>
    <w:rsid w:val="001427DB"/>
    <w:rsid w:val="00142A9F"/>
    <w:rsid w:val="00143432"/>
    <w:rsid w:val="00143509"/>
    <w:rsid w:val="00143581"/>
    <w:rsid w:val="00144332"/>
    <w:rsid w:val="0014530D"/>
    <w:rsid w:val="0014553E"/>
    <w:rsid w:val="00145B2F"/>
    <w:rsid w:val="00145E7A"/>
    <w:rsid w:val="00147DF0"/>
    <w:rsid w:val="0015026A"/>
    <w:rsid w:val="00151928"/>
    <w:rsid w:val="00152527"/>
    <w:rsid w:val="00153F80"/>
    <w:rsid w:val="00154A74"/>
    <w:rsid w:val="00154F71"/>
    <w:rsid w:val="00155761"/>
    <w:rsid w:val="00155AEC"/>
    <w:rsid w:val="00155DC9"/>
    <w:rsid w:val="001567F3"/>
    <w:rsid w:val="00156B4A"/>
    <w:rsid w:val="00157804"/>
    <w:rsid w:val="00157D70"/>
    <w:rsid w:val="00160985"/>
    <w:rsid w:val="001618EE"/>
    <w:rsid w:val="0016219F"/>
    <w:rsid w:val="001621F7"/>
    <w:rsid w:val="0016279D"/>
    <w:rsid w:val="0016307C"/>
    <w:rsid w:val="001638BE"/>
    <w:rsid w:val="0016390E"/>
    <w:rsid w:val="00163CA8"/>
    <w:rsid w:val="00165397"/>
    <w:rsid w:val="00165861"/>
    <w:rsid w:val="00166B42"/>
    <w:rsid w:val="00166EAD"/>
    <w:rsid w:val="00167022"/>
    <w:rsid w:val="00167ABD"/>
    <w:rsid w:val="00170BB1"/>
    <w:rsid w:val="00171072"/>
    <w:rsid w:val="00171747"/>
    <w:rsid w:val="001720E8"/>
    <w:rsid w:val="00172328"/>
    <w:rsid w:val="0017348B"/>
    <w:rsid w:val="00173AA1"/>
    <w:rsid w:val="00174040"/>
    <w:rsid w:val="00174B8F"/>
    <w:rsid w:val="00177BB0"/>
    <w:rsid w:val="001803C5"/>
    <w:rsid w:val="0018169A"/>
    <w:rsid w:val="00181CCD"/>
    <w:rsid w:val="00181DA0"/>
    <w:rsid w:val="00182154"/>
    <w:rsid w:val="0018235D"/>
    <w:rsid w:val="00183515"/>
    <w:rsid w:val="0018430E"/>
    <w:rsid w:val="001849DA"/>
    <w:rsid w:val="00185279"/>
    <w:rsid w:val="00185ED3"/>
    <w:rsid w:val="00187CA6"/>
    <w:rsid w:val="00190460"/>
    <w:rsid w:val="00190C2E"/>
    <w:rsid w:val="00190F99"/>
    <w:rsid w:val="00191472"/>
    <w:rsid w:val="001922B9"/>
    <w:rsid w:val="001939CE"/>
    <w:rsid w:val="00193FCB"/>
    <w:rsid w:val="0019500A"/>
    <w:rsid w:val="0019579C"/>
    <w:rsid w:val="001959A8"/>
    <w:rsid w:val="00195AC1"/>
    <w:rsid w:val="00195ECF"/>
    <w:rsid w:val="00196429"/>
    <w:rsid w:val="00197158"/>
    <w:rsid w:val="00197170"/>
    <w:rsid w:val="001971F4"/>
    <w:rsid w:val="001A039F"/>
    <w:rsid w:val="001A0A10"/>
    <w:rsid w:val="001A0BBE"/>
    <w:rsid w:val="001A2168"/>
    <w:rsid w:val="001A2666"/>
    <w:rsid w:val="001A4876"/>
    <w:rsid w:val="001A6ACA"/>
    <w:rsid w:val="001B0FF7"/>
    <w:rsid w:val="001B1495"/>
    <w:rsid w:val="001B2D9E"/>
    <w:rsid w:val="001B3653"/>
    <w:rsid w:val="001B3DC8"/>
    <w:rsid w:val="001B4520"/>
    <w:rsid w:val="001B4BB4"/>
    <w:rsid w:val="001B5537"/>
    <w:rsid w:val="001B6431"/>
    <w:rsid w:val="001B67DF"/>
    <w:rsid w:val="001B72C7"/>
    <w:rsid w:val="001B751C"/>
    <w:rsid w:val="001B7715"/>
    <w:rsid w:val="001C04A7"/>
    <w:rsid w:val="001C2E42"/>
    <w:rsid w:val="001C3F94"/>
    <w:rsid w:val="001C5B15"/>
    <w:rsid w:val="001C5C09"/>
    <w:rsid w:val="001C5C97"/>
    <w:rsid w:val="001C5CBA"/>
    <w:rsid w:val="001C6DDB"/>
    <w:rsid w:val="001C7513"/>
    <w:rsid w:val="001C7B0E"/>
    <w:rsid w:val="001D17BB"/>
    <w:rsid w:val="001D3251"/>
    <w:rsid w:val="001D363B"/>
    <w:rsid w:val="001D3EDE"/>
    <w:rsid w:val="001D6FBC"/>
    <w:rsid w:val="001E0F8E"/>
    <w:rsid w:val="001E0F9A"/>
    <w:rsid w:val="001E17B8"/>
    <w:rsid w:val="001E2B44"/>
    <w:rsid w:val="001E345C"/>
    <w:rsid w:val="001E3CAF"/>
    <w:rsid w:val="001F0294"/>
    <w:rsid w:val="001F0E19"/>
    <w:rsid w:val="001F16E1"/>
    <w:rsid w:val="001F184B"/>
    <w:rsid w:val="001F19DF"/>
    <w:rsid w:val="001F1BFB"/>
    <w:rsid w:val="001F33A5"/>
    <w:rsid w:val="001F38AF"/>
    <w:rsid w:val="001F396F"/>
    <w:rsid w:val="001F414E"/>
    <w:rsid w:val="001F415E"/>
    <w:rsid w:val="001F4407"/>
    <w:rsid w:val="001F5770"/>
    <w:rsid w:val="001F69E0"/>
    <w:rsid w:val="001F748A"/>
    <w:rsid w:val="001F7F88"/>
    <w:rsid w:val="002000D5"/>
    <w:rsid w:val="0020018C"/>
    <w:rsid w:val="0020047A"/>
    <w:rsid w:val="002012E1"/>
    <w:rsid w:val="00201352"/>
    <w:rsid w:val="0020299B"/>
    <w:rsid w:val="00202CF9"/>
    <w:rsid w:val="00202E17"/>
    <w:rsid w:val="00204112"/>
    <w:rsid w:val="00204849"/>
    <w:rsid w:val="00205C2E"/>
    <w:rsid w:val="00206664"/>
    <w:rsid w:val="002068C9"/>
    <w:rsid w:val="00206CC4"/>
    <w:rsid w:val="00206E5B"/>
    <w:rsid w:val="00210E74"/>
    <w:rsid w:val="002117F2"/>
    <w:rsid w:val="00211D82"/>
    <w:rsid w:val="002132A0"/>
    <w:rsid w:val="00213317"/>
    <w:rsid w:val="0021396C"/>
    <w:rsid w:val="00216317"/>
    <w:rsid w:val="002175C0"/>
    <w:rsid w:val="00217C4F"/>
    <w:rsid w:val="00217F98"/>
    <w:rsid w:val="0022048A"/>
    <w:rsid w:val="002238E0"/>
    <w:rsid w:val="00223E20"/>
    <w:rsid w:val="00223F4F"/>
    <w:rsid w:val="002252C6"/>
    <w:rsid w:val="0022535F"/>
    <w:rsid w:val="00225BBC"/>
    <w:rsid w:val="00226246"/>
    <w:rsid w:val="002269FF"/>
    <w:rsid w:val="00226FDA"/>
    <w:rsid w:val="002273BF"/>
    <w:rsid w:val="002278DA"/>
    <w:rsid w:val="00230832"/>
    <w:rsid w:val="00230C0B"/>
    <w:rsid w:val="00231365"/>
    <w:rsid w:val="00231B2E"/>
    <w:rsid w:val="00231CF4"/>
    <w:rsid w:val="00234EBD"/>
    <w:rsid w:val="00235D5F"/>
    <w:rsid w:val="00235E02"/>
    <w:rsid w:val="00237373"/>
    <w:rsid w:val="00237502"/>
    <w:rsid w:val="00240917"/>
    <w:rsid w:val="00241B1C"/>
    <w:rsid w:val="002422B7"/>
    <w:rsid w:val="00242523"/>
    <w:rsid w:val="00242AF6"/>
    <w:rsid w:val="002443FA"/>
    <w:rsid w:val="00244578"/>
    <w:rsid w:val="00246449"/>
    <w:rsid w:val="00247847"/>
    <w:rsid w:val="002503DF"/>
    <w:rsid w:val="00250764"/>
    <w:rsid w:val="00254BFB"/>
    <w:rsid w:val="002552D1"/>
    <w:rsid w:val="002554B1"/>
    <w:rsid w:val="002557D4"/>
    <w:rsid w:val="0025669B"/>
    <w:rsid w:val="00256DED"/>
    <w:rsid w:val="00260A2A"/>
    <w:rsid w:val="00261C13"/>
    <w:rsid w:val="00262C78"/>
    <w:rsid w:val="0026371E"/>
    <w:rsid w:val="0026477D"/>
    <w:rsid w:val="00264799"/>
    <w:rsid w:val="00264923"/>
    <w:rsid w:val="00264C19"/>
    <w:rsid w:val="00265FFB"/>
    <w:rsid w:val="002663BB"/>
    <w:rsid w:val="002678C1"/>
    <w:rsid w:val="00270F27"/>
    <w:rsid w:val="002711C5"/>
    <w:rsid w:val="00272377"/>
    <w:rsid w:val="00272614"/>
    <w:rsid w:val="00272683"/>
    <w:rsid w:val="00273E0D"/>
    <w:rsid w:val="00274097"/>
    <w:rsid w:val="00275166"/>
    <w:rsid w:val="00275629"/>
    <w:rsid w:val="00275A72"/>
    <w:rsid w:val="0027636C"/>
    <w:rsid w:val="00277E7D"/>
    <w:rsid w:val="002805AF"/>
    <w:rsid w:val="0028069C"/>
    <w:rsid w:val="00280FAC"/>
    <w:rsid w:val="002811E5"/>
    <w:rsid w:val="00284042"/>
    <w:rsid w:val="0028456D"/>
    <w:rsid w:val="00285A95"/>
    <w:rsid w:val="00286385"/>
    <w:rsid w:val="002878E7"/>
    <w:rsid w:val="00287E79"/>
    <w:rsid w:val="00290CB0"/>
    <w:rsid w:val="00292D67"/>
    <w:rsid w:val="00293976"/>
    <w:rsid w:val="002963F8"/>
    <w:rsid w:val="002964A3"/>
    <w:rsid w:val="00296540"/>
    <w:rsid w:val="002968F0"/>
    <w:rsid w:val="002969FE"/>
    <w:rsid w:val="00297F3E"/>
    <w:rsid w:val="002A0830"/>
    <w:rsid w:val="002A161C"/>
    <w:rsid w:val="002A230A"/>
    <w:rsid w:val="002A2597"/>
    <w:rsid w:val="002A3C10"/>
    <w:rsid w:val="002A4755"/>
    <w:rsid w:val="002A4B20"/>
    <w:rsid w:val="002A4B44"/>
    <w:rsid w:val="002A6560"/>
    <w:rsid w:val="002A6CFA"/>
    <w:rsid w:val="002A70AA"/>
    <w:rsid w:val="002A72CC"/>
    <w:rsid w:val="002B03BF"/>
    <w:rsid w:val="002B05E2"/>
    <w:rsid w:val="002B1C6C"/>
    <w:rsid w:val="002B205A"/>
    <w:rsid w:val="002B20F8"/>
    <w:rsid w:val="002B255B"/>
    <w:rsid w:val="002B2AB8"/>
    <w:rsid w:val="002B2B47"/>
    <w:rsid w:val="002B328F"/>
    <w:rsid w:val="002B3A7A"/>
    <w:rsid w:val="002B4FA3"/>
    <w:rsid w:val="002B53E4"/>
    <w:rsid w:val="002B6EF1"/>
    <w:rsid w:val="002B79D4"/>
    <w:rsid w:val="002C0892"/>
    <w:rsid w:val="002C17B5"/>
    <w:rsid w:val="002C49AB"/>
    <w:rsid w:val="002C4FE1"/>
    <w:rsid w:val="002C5727"/>
    <w:rsid w:val="002C5DEB"/>
    <w:rsid w:val="002C616B"/>
    <w:rsid w:val="002C6BAB"/>
    <w:rsid w:val="002C6CCC"/>
    <w:rsid w:val="002C715C"/>
    <w:rsid w:val="002C741F"/>
    <w:rsid w:val="002C76A1"/>
    <w:rsid w:val="002D0618"/>
    <w:rsid w:val="002D185C"/>
    <w:rsid w:val="002D1C99"/>
    <w:rsid w:val="002D29DC"/>
    <w:rsid w:val="002D355B"/>
    <w:rsid w:val="002D3B17"/>
    <w:rsid w:val="002D3CA7"/>
    <w:rsid w:val="002D3EA6"/>
    <w:rsid w:val="002D3EF9"/>
    <w:rsid w:val="002D4791"/>
    <w:rsid w:val="002D4893"/>
    <w:rsid w:val="002D4EC7"/>
    <w:rsid w:val="002D6199"/>
    <w:rsid w:val="002D691F"/>
    <w:rsid w:val="002D6D80"/>
    <w:rsid w:val="002D7C0C"/>
    <w:rsid w:val="002D7E1B"/>
    <w:rsid w:val="002E23A2"/>
    <w:rsid w:val="002E3D77"/>
    <w:rsid w:val="002E5042"/>
    <w:rsid w:val="002E57F2"/>
    <w:rsid w:val="002E6166"/>
    <w:rsid w:val="002E6CC3"/>
    <w:rsid w:val="002E7AEC"/>
    <w:rsid w:val="002F0C6B"/>
    <w:rsid w:val="002F0EDA"/>
    <w:rsid w:val="002F131C"/>
    <w:rsid w:val="002F18E6"/>
    <w:rsid w:val="002F24D6"/>
    <w:rsid w:val="002F27CA"/>
    <w:rsid w:val="002F4720"/>
    <w:rsid w:val="002F4A8F"/>
    <w:rsid w:val="002F6869"/>
    <w:rsid w:val="002F6D1F"/>
    <w:rsid w:val="002F6F9C"/>
    <w:rsid w:val="002F74BE"/>
    <w:rsid w:val="002F7AB4"/>
    <w:rsid w:val="00300642"/>
    <w:rsid w:val="00300A90"/>
    <w:rsid w:val="003010BF"/>
    <w:rsid w:val="00301223"/>
    <w:rsid w:val="00302F27"/>
    <w:rsid w:val="00304727"/>
    <w:rsid w:val="00305214"/>
    <w:rsid w:val="00305B2D"/>
    <w:rsid w:val="00305FC8"/>
    <w:rsid w:val="00306DEC"/>
    <w:rsid w:val="003079C0"/>
    <w:rsid w:val="00310C8D"/>
    <w:rsid w:val="00310CC7"/>
    <w:rsid w:val="003115FA"/>
    <w:rsid w:val="00311995"/>
    <w:rsid w:val="00311B41"/>
    <w:rsid w:val="0031251B"/>
    <w:rsid w:val="003132CD"/>
    <w:rsid w:val="00314337"/>
    <w:rsid w:val="00317A69"/>
    <w:rsid w:val="003200D0"/>
    <w:rsid w:val="00320359"/>
    <w:rsid w:val="003219BF"/>
    <w:rsid w:val="003235EE"/>
    <w:rsid w:val="00323880"/>
    <w:rsid w:val="00324BC3"/>
    <w:rsid w:val="00324ECA"/>
    <w:rsid w:val="0032575A"/>
    <w:rsid w:val="003259B8"/>
    <w:rsid w:val="00326ECC"/>
    <w:rsid w:val="00332BC9"/>
    <w:rsid w:val="00332C99"/>
    <w:rsid w:val="00332F48"/>
    <w:rsid w:val="003356E4"/>
    <w:rsid w:val="0033670F"/>
    <w:rsid w:val="00336AF4"/>
    <w:rsid w:val="00336BCD"/>
    <w:rsid w:val="00336C95"/>
    <w:rsid w:val="00337B3A"/>
    <w:rsid w:val="003400BB"/>
    <w:rsid w:val="00340773"/>
    <w:rsid w:val="003416BD"/>
    <w:rsid w:val="00342B0A"/>
    <w:rsid w:val="00342FF1"/>
    <w:rsid w:val="003436A8"/>
    <w:rsid w:val="00344205"/>
    <w:rsid w:val="003446F7"/>
    <w:rsid w:val="0034497A"/>
    <w:rsid w:val="003465FD"/>
    <w:rsid w:val="00346B7A"/>
    <w:rsid w:val="003470F3"/>
    <w:rsid w:val="0035051F"/>
    <w:rsid w:val="00353705"/>
    <w:rsid w:val="00353A63"/>
    <w:rsid w:val="003540BA"/>
    <w:rsid w:val="00354D53"/>
    <w:rsid w:val="0035697C"/>
    <w:rsid w:val="00357976"/>
    <w:rsid w:val="00360588"/>
    <w:rsid w:val="00361669"/>
    <w:rsid w:val="00361ED0"/>
    <w:rsid w:val="003626EC"/>
    <w:rsid w:val="0036406D"/>
    <w:rsid w:val="00364497"/>
    <w:rsid w:val="00365BFD"/>
    <w:rsid w:val="00366691"/>
    <w:rsid w:val="00367571"/>
    <w:rsid w:val="0037013B"/>
    <w:rsid w:val="0037018B"/>
    <w:rsid w:val="003702B6"/>
    <w:rsid w:val="00370F57"/>
    <w:rsid w:val="00371E60"/>
    <w:rsid w:val="00373FDB"/>
    <w:rsid w:val="00374E53"/>
    <w:rsid w:val="00376ACC"/>
    <w:rsid w:val="00377645"/>
    <w:rsid w:val="00380B3E"/>
    <w:rsid w:val="003811B5"/>
    <w:rsid w:val="00381EDE"/>
    <w:rsid w:val="0038394A"/>
    <w:rsid w:val="00383D7C"/>
    <w:rsid w:val="00383EEC"/>
    <w:rsid w:val="003843C1"/>
    <w:rsid w:val="003865BA"/>
    <w:rsid w:val="00387E73"/>
    <w:rsid w:val="003909B2"/>
    <w:rsid w:val="00390C1B"/>
    <w:rsid w:val="00393263"/>
    <w:rsid w:val="003933CF"/>
    <w:rsid w:val="00395531"/>
    <w:rsid w:val="00395D61"/>
    <w:rsid w:val="0039651C"/>
    <w:rsid w:val="00397B41"/>
    <w:rsid w:val="003A1573"/>
    <w:rsid w:val="003A1895"/>
    <w:rsid w:val="003A52FA"/>
    <w:rsid w:val="003A5352"/>
    <w:rsid w:val="003A5C0F"/>
    <w:rsid w:val="003A5D4F"/>
    <w:rsid w:val="003A6E9E"/>
    <w:rsid w:val="003A751F"/>
    <w:rsid w:val="003B026B"/>
    <w:rsid w:val="003B0774"/>
    <w:rsid w:val="003B2C4E"/>
    <w:rsid w:val="003B328A"/>
    <w:rsid w:val="003B4897"/>
    <w:rsid w:val="003B5221"/>
    <w:rsid w:val="003B5DE5"/>
    <w:rsid w:val="003B6E8E"/>
    <w:rsid w:val="003C0061"/>
    <w:rsid w:val="003C00B9"/>
    <w:rsid w:val="003C078A"/>
    <w:rsid w:val="003C1661"/>
    <w:rsid w:val="003C2169"/>
    <w:rsid w:val="003C3B7E"/>
    <w:rsid w:val="003C4070"/>
    <w:rsid w:val="003C4807"/>
    <w:rsid w:val="003C4A08"/>
    <w:rsid w:val="003C52C2"/>
    <w:rsid w:val="003C5B50"/>
    <w:rsid w:val="003C5F04"/>
    <w:rsid w:val="003C74FE"/>
    <w:rsid w:val="003D1DED"/>
    <w:rsid w:val="003D272C"/>
    <w:rsid w:val="003D2FA9"/>
    <w:rsid w:val="003D4B07"/>
    <w:rsid w:val="003D68AF"/>
    <w:rsid w:val="003D78DA"/>
    <w:rsid w:val="003E005C"/>
    <w:rsid w:val="003E054E"/>
    <w:rsid w:val="003E0CA6"/>
    <w:rsid w:val="003E0E5A"/>
    <w:rsid w:val="003E1F8D"/>
    <w:rsid w:val="003E2400"/>
    <w:rsid w:val="003E262A"/>
    <w:rsid w:val="003E2AA5"/>
    <w:rsid w:val="003E41C3"/>
    <w:rsid w:val="003E4782"/>
    <w:rsid w:val="003E6150"/>
    <w:rsid w:val="003F1AA5"/>
    <w:rsid w:val="003F268F"/>
    <w:rsid w:val="003F40CE"/>
    <w:rsid w:val="003F7731"/>
    <w:rsid w:val="003F7A9C"/>
    <w:rsid w:val="003F7EA9"/>
    <w:rsid w:val="00400236"/>
    <w:rsid w:val="0040164D"/>
    <w:rsid w:val="0040373E"/>
    <w:rsid w:val="00406A23"/>
    <w:rsid w:val="00410173"/>
    <w:rsid w:val="004101B5"/>
    <w:rsid w:val="004101F6"/>
    <w:rsid w:val="0041189A"/>
    <w:rsid w:val="00411A08"/>
    <w:rsid w:val="00412703"/>
    <w:rsid w:val="00414D0D"/>
    <w:rsid w:val="00415BD6"/>
    <w:rsid w:val="004175A5"/>
    <w:rsid w:val="00417937"/>
    <w:rsid w:val="00417B2E"/>
    <w:rsid w:val="00417B5E"/>
    <w:rsid w:val="00417CC5"/>
    <w:rsid w:val="00421321"/>
    <w:rsid w:val="00421514"/>
    <w:rsid w:val="004237E1"/>
    <w:rsid w:val="00423B28"/>
    <w:rsid w:val="00424F56"/>
    <w:rsid w:val="00426D63"/>
    <w:rsid w:val="004270AF"/>
    <w:rsid w:val="00427C40"/>
    <w:rsid w:val="00430923"/>
    <w:rsid w:val="00431068"/>
    <w:rsid w:val="00431AAB"/>
    <w:rsid w:val="00431FC0"/>
    <w:rsid w:val="0043272B"/>
    <w:rsid w:val="00434631"/>
    <w:rsid w:val="00434936"/>
    <w:rsid w:val="00436CCE"/>
    <w:rsid w:val="00437395"/>
    <w:rsid w:val="00437D08"/>
    <w:rsid w:val="00437D42"/>
    <w:rsid w:val="0044002A"/>
    <w:rsid w:val="004418C7"/>
    <w:rsid w:val="0044297A"/>
    <w:rsid w:val="00442A17"/>
    <w:rsid w:val="00442D77"/>
    <w:rsid w:val="00443430"/>
    <w:rsid w:val="00443E75"/>
    <w:rsid w:val="00444371"/>
    <w:rsid w:val="00444768"/>
    <w:rsid w:val="00444DFB"/>
    <w:rsid w:val="004457A3"/>
    <w:rsid w:val="00450215"/>
    <w:rsid w:val="00452ABA"/>
    <w:rsid w:val="00452C60"/>
    <w:rsid w:val="00453113"/>
    <w:rsid w:val="004535F6"/>
    <w:rsid w:val="004546E6"/>
    <w:rsid w:val="00454E0C"/>
    <w:rsid w:val="00455929"/>
    <w:rsid w:val="00456697"/>
    <w:rsid w:val="004566C8"/>
    <w:rsid w:val="00457790"/>
    <w:rsid w:val="00457C08"/>
    <w:rsid w:val="004626A5"/>
    <w:rsid w:val="0046290B"/>
    <w:rsid w:val="00463485"/>
    <w:rsid w:val="00463E86"/>
    <w:rsid w:val="004659CC"/>
    <w:rsid w:val="00465C7F"/>
    <w:rsid w:val="00465FDE"/>
    <w:rsid w:val="00467B27"/>
    <w:rsid w:val="00467D03"/>
    <w:rsid w:val="004708CB"/>
    <w:rsid w:val="004711B0"/>
    <w:rsid w:val="0047207D"/>
    <w:rsid w:val="004729BE"/>
    <w:rsid w:val="00473C1C"/>
    <w:rsid w:val="00473DAA"/>
    <w:rsid w:val="00475945"/>
    <w:rsid w:val="004774C7"/>
    <w:rsid w:val="00477C78"/>
    <w:rsid w:val="00480EFC"/>
    <w:rsid w:val="0048304B"/>
    <w:rsid w:val="00483787"/>
    <w:rsid w:val="00485D4B"/>
    <w:rsid w:val="0048624E"/>
    <w:rsid w:val="004868A9"/>
    <w:rsid w:val="00487837"/>
    <w:rsid w:val="00491779"/>
    <w:rsid w:val="00491D9F"/>
    <w:rsid w:val="004928EC"/>
    <w:rsid w:val="00493105"/>
    <w:rsid w:val="004933CE"/>
    <w:rsid w:val="0049364D"/>
    <w:rsid w:val="004962C1"/>
    <w:rsid w:val="00496316"/>
    <w:rsid w:val="00496341"/>
    <w:rsid w:val="00496D48"/>
    <w:rsid w:val="00496D86"/>
    <w:rsid w:val="00496F95"/>
    <w:rsid w:val="0049769B"/>
    <w:rsid w:val="004A0103"/>
    <w:rsid w:val="004A06EF"/>
    <w:rsid w:val="004A0F6D"/>
    <w:rsid w:val="004A1EF6"/>
    <w:rsid w:val="004A26F3"/>
    <w:rsid w:val="004A2E3C"/>
    <w:rsid w:val="004A40A9"/>
    <w:rsid w:val="004A47DE"/>
    <w:rsid w:val="004A692B"/>
    <w:rsid w:val="004A6EF5"/>
    <w:rsid w:val="004A749B"/>
    <w:rsid w:val="004B022B"/>
    <w:rsid w:val="004B0330"/>
    <w:rsid w:val="004B1638"/>
    <w:rsid w:val="004B3239"/>
    <w:rsid w:val="004B428F"/>
    <w:rsid w:val="004B44E5"/>
    <w:rsid w:val="004B7791"/>
    <w:rsid w:val="004C0F2A"/>
    <w:rsid w:val="004C2AD0"/>
    <w:rsid w:val="004C308A"/>
    <w:rsid w:val="004C3269"/>
    <w:rsid w:val="004C3A53"/>
    <w:rsid w:val="004C4A7E"/>
    <w:rsid w:val="004C4C4E"/>
    <w:rsid w:val="004C4CA2"/>
    <w:rsid w:val="004C4D5E"/>
    <w:rsid w:val="004C4F2C"/>
    <w:rsid w:val="004C6A5F"/>
    <w:rsid w:val="004C7546"/>
    <w:rsid w:val="004D0C85"/>
    <w:rsid w:val="004D0FBF"/>
    <w:rsid w:val="004D256F"/>
    <w:rsid w:val="004D2955"/>
    <w:rsid w:val="004D3329"/>
    <w:rsid w:val="004D40D3"/>
    <w:rsid w:val="004D4CC8"/>
    <w:rsid w:val="004E09C5"/>
    <w:rsid w:val="004E3359"/>
    <w:rsid w:val="004E4968"/>
    <w:rsid w:val="004E4B48"/>
    <w:rsid w:val="004E5FF7"/>
    <w:rsid w:val="004E79D7"/>
    <w:rsid w:val="004E7C64"/>
    <w:rsid w:val="004F027C"/>
    <w:rsid w:val="004F0659"/>
    <w:rsid w:val="004F1438"/>
    <w:rsid w:val="004F486C"/>
    <w:rsid w:val="004F55C9"/>
    <w:rsid w:val="004F560F"/>
    <w:rsid w:val="004F5879"/>
    <w:rsid w:val="004F6EA6"/>
    <w:rsid w:val="004F73A1"/>
    <w:rsid w:val="004F73CA"/>
    <w:rsid w:val="00500012"/>
    <w:rsid w:val="005004F5"/>
    <w:rsid w:val="00501BD6"/>
    <w:rsid w:val="00502DB3"/>
    <w:rsid w:val="00502DDE"/>
    <w:rsid w:val="00502E59"/>
    <w:rsid w:val="0050391E"/>
    <w:rsid w:val="00504713"/>
    <w:rsid w:val="00504C3C"/>
    <w:rsid w:val="00506580"/>
    <w:rsid w:val="00506BA4"/>
    <w:rsid w:val="005078F5"/>
    <w:rsid w:val="00512D83"/>
    <w:rsid w:val="00513EEA"/>
    <w:rsid w:val="00514A06"/>
    <w:rsid w:val="0051516B"/>
    <w:rsid w:val="00515FE3"/>
    <w:rsid w:val="0052016A"/>
    <w:rsid w:val="00521A82"/>
    <w:rsid w:val="00523129"/>
    <w:rsid w:val="00523DBC"/>
    <w:rsid w:val="0052420C"/>
    <w:rsid w:val="0052429F"/>
    <w:rsid w:val="0052430B"/>
    <w:rsid w:val="00524695"/>
    <w:rsid w:val="00524C8F"/>
    <w:rsid w:val="00525098"/>
    <w:rsid w:val="005265ED"/>
    <w:rsid w:val="005270AC"/>
    <w:rsid w:val="00527577"/>
    <w:rsid w:val="00527BD5"/>
    <w:rsid w:val="00530AA4"/>
    <w:rsid w:val="00530FCC"/>
    <w:rsid w:val="00531ABB"/>
    <w:rsid w:val="00531AFC"/>
    <w:rsid w:val="00531D37"/>
    <w:rsid w:val="005331BF"/>
    <w:rsid w:val="0053353B"/>
    <w:rsid w:val="0053407C"/>
    <w:rsid w:val="005343DC"/>
    <w:rsid w:val="0053513E"/>
    <w:rsid w:val="00535524"/>
    <w:rsid w:val="00535917"/>
    <w:rsid w:val="00537243"/>
    <w:rsid w:val="00541451"/>
    <w:rsid w:val="00541958"/>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51546"/>
    <w:rsid w:val="00553950"/>
    <w:rsid w:val="00553ED5"/>
    <w:rsid w:val="005540AF"/>
    <w:rsid w:val="00555DD6"/>
    <w:rsid w:val="00556271"/>
    <w:rsid w:val="00557D61"/>
    <w:rsid w:val="0056379E"/>
    <w:rsid w:val="005642D5"/>
    <w:rsid w:val="005645CC"/>
    <w:rsid w:val="0056517C"/>
    <w:rsid w:val="00565E12"/>
    <w:rsid w:val="005669D1"/>
    <w:rsid w:val="00566FD0"/>
    <w:rsid w:val="005701CB"/>
    <w:rsid w:val="0057022D"/>
    <w:rsid w:val="00570FBE"/>
    <w:rsid w:val="005716F4"/>
    <w:rsid w:val="0057241E"/>
    <w:rsid w:val="00573045"/>
    <w:rsid w:val="00573CCB"/>
    <w:rsid w:val="00574192"/>
    <w:rsid w:val="00575C26"/>
    <w:rsid w:val="00576725"/>
    <w:rsid w:val="005814D9"/>
    <w:rsid w:val="00581DBA"/>
    <w:rsid w:val="005823A4"/>
    <w:rsid w:val="00582605"/>
    <w:rsid w:val="005827E9"/>
    <w:rsid w:val="00582908"/>
    <w:rsid w:val="00582C61"/>
    <w:rsid w:val="00583A32"/>
    <w:rsid w:val="00583EF2"/>
    <w:rsid w:val="00585B7E"/>
    <w:rsid w:val="00587264"/>
    <w:rsid w:val="00590165"/>
    <w:rsid w:val="005903DE"/>
    <w:rsid w:val="00590506"/>
    <w:rsid w:val="0059178A"/>
    <w:rsid w:val="00592663"/>
    <w:rsid w:val="00593395"/>
    <w:rsid w:val="00593ECF"/>
    <w:rsid w:val="00595524"/>
    <w:rsid w:val="0059725F"/>
    <w:rsid w:val="005975D6"/>
    <w:rsid w:val="005A052F"/>
    <w:rsid w:val="005A079C"/>
    <w:rsid w:val="005A0F6C"/>
    <w:rsid w:val="005A1B82"/>
    <w:rsid w:val="005A2A66"/>
    <w:rsid w:val="005A3838"/>
    <w:rsid w:val="005A47AC"/>
    <w:rsid w:val="005A4A61"/>
    <w:rsid w:val="005A6273"/>
    <w:rsid w:val="005A645B"/>
    <w:rsid w:val="005A646A"/>
    <w:rsid w:val="005A74F1"/>
    <w:rsid w:val="005A7890"/>
    <w:rsid w:val="005A7ED0"/>
    <w:rsid w:val="005B09A1"/>
    <w:rsid w:val="005B3C47"/>
    <w:rsid w:val="005B44A1"/>
    <w:rsid w:val="005B55A2"/>
    <w:rsid w:val="005B6406"/>
    <w:rsid w:val="005B65D4"/>
    <w:rsid w:val="005B7A4D"/>
    <w:rsid w:val="005C07AA"/>
    <w:rsid w:val="005C0B9E"/>
    <w:rsid w:val="005C0F7C"/>
    <w:rsid w:val="005C1CD0"/>
    <w:rsid w:val="005C244C"/>
    <w:rsid w:val="005C2F36"/>
    <w:rsid w:val="005C2FD6"/>
    <w:rsid w:val="005C4B4F"/>
    <w:rsid w:val="005C4F01"/>
    <w:rsid w:val="005C58A3"/>
    <w:rsid w:val="005C6563"/>
    <w:rsid w:val="005C657A"/>
    <w:rsid w:val="005C6583"/>
    <w:rsid w:val="005C6789"/>
    <w:rsid w:val="005C6828"/>
    <w:rsid w:val="005C73C9"/>
    <w:rsid w:val="005C7893"/>
    <w:rsid w:val="005D1441"/>
    <w:rsid w:val="005D1BD5"/>
    <w:rsid w:val="005D2B50"/>
    <w:rsid w:val="005D3CB9"/>
    <w:rsid w:val="005D3CBE"/>
    <w:rsid w:val="005D4959"/>
    <w:rsid w:val="005D4C2A"/>
    <w:rsid w:val="005D5041"/>
    <w:rsid w:val="005D61F0"/>
    <w:rsid w:val="005D6F0A"/>
    <w:rsid w:val="005D724E"/>
    <w:rsid w:val="005D72AB"/>
    <w:rsid w:val="005E23A2"/>
    <w:rsid w:val="005E2FF5"/>
    <w:rsid w:val="005E58E0"/>
    <w:rsid w:val="005E6486"/>
    <w:rsid w:val="005E6872"/>
    <w:rsid w:val="005E688F"/>
    <w:rsid w:val="005E7140"/>
    <w:rsid w:val="005F1D69"/>
    <w:rsid w:val="005F2A3C"/>
    <w:rsid w:val="005F2EF8"/>
    <w:rsid w:val="005F3901"/>
    <w:rsid w:val="005F3D9B"/>
    <w:rsid w:val="005F4EE2"/>
    <w:rsid w:val="005F56E1"/>
    <w:rsid w:val="005F5855"/>
    <w:rsid w:val="005F6797"/>
    <w:rsid w:val="005F68A2"/>
    <w:rsid w:val="005F6B97"/>
    <w:rsid w:val="005F79B1"/>
    <w:rsid w:val="005F7BE4"/>
    <w:rsid w:val="006001A0"/>
    <w:rsid w:val="00602A76"/>
    <w:rsid w:val="00602C13"/>
    <w:rsid w:val="00602FFC"/>
    <w:rsid w:val="00603989"/>
    <w:rsid w:val="00603B93"/>
    <w:rsid w:val="00603C7B"/>
    <w:rsid w:val="00604EB9"/>
    <w:rsid w:val="006050CD"/>
    <w:rsid w:val="006065E3"/>
    <w:rsid w:val="006069C9"/>
    <w:rsid w:val="006071EC"/>
    <w:rsid w:val="006105DD"/>
    <w:rsid w:val="00610649"/>
    <w:rsid w:val="00611369"/>
    <w:rsid w:val="00611B59"/>
    <w:rsid w:val="00612631"/>
    <w:rsid w:val="0061308C"/>
    <w:rsid w:val="0061387C"/>
    <w:rsid w:val="00614839"/>
    <w:rsid w:val="00614C6D"/>
    <w:rsid w:val="00615253"/>
    <w:rsid w:val="00615547"/>
    <w:rsid w:val="00615A38"/>
    <w:rsid w:val="00617605"/>
    <w:rsid w:val="00617C8C"/>
    <w:rsid w:val="00620660"/>
    <w:rsid w:val="00621137"/>
    <w:rsid w:val="00621AA8"/>
    <w:rsid w:val="00621CF5"/>
    <w:rsid w:val="006222D2"/>
    <w:rsid w:val="00622A37"/>
    <w:rsid w:val="00622B4D"/>
    <w:rsid w:val="006238FD"/>
    <w:rsid w:val="006239AD"/>
    <w:rsid w:val="00623B77"/>
    <w:rsid w:val="00624AF1"/>
    <w:rsid w:val="006254F4"/>
    <w:rsid w:val="00626573"/>
    <w:rsid w:val="006317AD"/>
    <w:rsid w:val="00632BA8"/>
    <w:rsid w:val="00633898"/>
    <w:rsid w:val="006342F0"/>
    <w:rsid w:val="00634522"/>
    <w:rsid w:val="006349BD"/>
    <w:rsid w:val="00634FD2"/>
    <w:rsid w:val="00636265"/>
    <w:rsid w:val="006364A8"/>
    <w:rsid w:val="00636F8D"/>
    <w:rsid w:val="006410B0"/>
    <w:rsid w:val="00641959"/>
    <w:rsid w:val="00641EC2"/>
    <w:rsid w:val="0064313A"/>
    <w:rsid w:val="006432EA"/>
    <w:rsid w:val="00645483"/>
    <w:rsid w:val="00646380"/>
    <w:rsid w:val="00646BCB"/>
    <w:rsid w:val="00646D6A"/>
    <w:rsid w:val="00646F83"/>
    <w:rsid w:val="00647722"/>
    <w:rsid w:val="00651347"/>
    <w:rsid w:val="00651F79"/>
    <w:rsid w:val="0065437C"/>
    <w:rsid w:val="006550AF"/>
    <w:rsid w:val="00655B44"/>
    <w:rsid w:val="006560AA"/>
    <w:rsid w:val="00660303"/>
    <w:rsid w:val="00662307"/>
    <w:rsid w:val="00662A91"/>
    <w:rsid w:val="006633DF"/>
    <w:rsid w:val="0066491D"/>
    <w:rsid w:val="00664938"/>
    <w:rsid w:val="00664AAC"/>
    <w:rsid w:val="00665894"/>
    <w:rsid w:val="00666E7F"/>
    <w:rsid w:val="006675CF"/>
    <w:rsid w:val="006700A6"/>
    <w:rsid w:val="00670B21"/>
    <w:rsid w:val="00670EDF"/>
    <w:rsid w:val="00673083"/>
    <w:rsid w:val="006735EE"/>
    <w:rsid w:val="00674207"/>
    <w:rsid w:val="00674839"/>
    <w:rsid w:val="00674C5F"/>
    <w:rsid w:val="00674E9D"/>
    <w:rsid w:val="00675A6D"/>
    <w:rsid w:val="0067733F"/>
    <w:rsid w:val="00677D30"/>
    <w:rsid w:val="00680A5B"/>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44EA"/>
    <w:rsid w:val="00695FDD"/>
    <w:rsid w:val="0069695E"/>
    <w:rsid w:val="00696D9C"/>
    <w:rsid w:val="00697019"/>
    <w:rsid w:val="00697DD1"/>
    <w:rsid w:val="006A0AE5"/>
    <w:rsid w:val="006A16CA"/>
    <w:rsid w:val="006A2806"/>
    <w:rsid w:val="006A2A51"/>
    <w:rsid w:val="006A390B"/>
    <w:rsid w:val="006A5DC2"/>
    <w:rsid w:val="006B1518"/>
    <w:rsid w:val="006B2667"/>
    <w:rsid w:val="006B2705"/>
    <w:rsid w:val="006B4C84"/>
    <w:rsid w:val="006B540E"/>
    <w:rsid w:val="006B54B3"/>
    <w:rsid w:val="006B55A9"/>
    <w:rsid w:val="006B59D6"/>
    <w:rsid w:val="006B72F6"/>
    <w:rsid w:val="006B74D1"/>
    <w:rsid w:val="006B7BA7"/>
    <w:rsid w:val="006C2398"/>
    <w:rsid w:val="006C351D"/>
    <w:rsid w:val="006C378E"/>
    <w:rsid w:val="006C4A7C"/>
    <w:rsid w:val="006C54C6"/>
    <w:rsid w:val="006C5EDB"/>
    <w:rsid w:val="006C7965"/>
    <w:rsid w:val="006D08E5"/>
    <w:rsid w:val="006D0DFF"/>
    <w:rsid w:val="006D0E51"/>
    <w:rsid w:val="006D0F08"/>
    <w:rsid w:val="006D30C9"/>
    <w:rsid w:val="006D46E4"/>
    <w:rsid w:val="006D7817"/>
    <w:rsid w:val="006D7BAD"/>
    <w:rsid w:val="006E05B8"/>
    <w:rsid w:val="006E0B2B"/>
    <w:rsid w:val="006E1076"/>
    <w:rsid w:val="006E17B4"/>
    <w:rsid w:val="006E17D2"/>
    <w:rsid w:val="006E33EE"/>
    <w:rsid w:val="006E368A"/>
    <w:rsid w:val="006E453E"/>
    <w:rsid w:val="006E507B"/>
    <w:rsid w:val="006E51D9"/>
    <w:rsid w:val="006E57CB"/>
    <w:rsid w:val="006E59BA"/>
    <w:rsid w:val="006E6708"/>
    <w:rsid w:val="006E7F7F"/>
    <w:rsid w:val="006F02D5"/>
    <w:rsid w:val="006F0CC0"/>
    <w:rsid w:val="006F0F7D"/>
    <w:rsid w:val="006F1051"/>
    <w:rsid w:val="006F11F4"/>
    <w:rsid w:val="006F2119"/>
    <w:rsid w:val="006F2E1E"/>
    <w:rsid w:val="006F35A0"/>
    <w:rsid w:val="006F3D7C"/>
    <w:rsid w:val="006F554E"/>
    <w:rsid w:val="006F6EEE"/>
    <w:rsid w:val="006F6FA6"/>
    <w:rsid w:val="00700623"/>
    <w:rsid w:val="00701B8F"/>
    <w:rsid w:val="00702791"/>
    <w:rsid w:val="00702AB4"/>
    <w:rsid w:val="0070579F"/>
    <w:rsid w:val="00705FA5"/>
    <w:rsid w:val="0070618B"/>
    <w:rsid w:val="00706354"/>
    <w:rsid w:val="007066FF"/>
    <w:rsid w:val="007069D3"/>
    <w:rsid w:val="00707679"/>
    <w:rsid w:val="00710435"/>
    <w:rsid w:val="00710533"/>
    <w:rsid w:val="00712212"/>
    <w:rsid w:val="00712648"/>
    <w:rsid w:val="0071284B"/>
    <w:rsid w:val="007136A0"/>
    <w:rsid w:val="00714F48"/>
    <w:rsid w:val="007150C3"/>
    <w:rsid w:val="00715994"/>
    <w:rsid w:val="0071615D"/>
    <w:rsid w:val="00716735"/>
    <w:rsid w:val="00716B99"/>
    <w:rsid w:val="00720196"/>
    <w:rsid w:val="00720DE3"/>
    <w:rsid w:val="007213A5"/>
    <w:rsid w:val="00722CFB"/>
    <w:rsid w:val="007260F0"/>
    <w:rsid w:val="00726AE6"/>
    <w:rsid w:val="00726ED6"/>
    <w:rsid w:val="00727350"/>
    <w:rsid w:val="00727AD0"/>
    <w:rsid w:val="00731989"/>
    <w:rsid w:val="00731BB6"/>
    <w:rsid w:val="00731F7E"/>
    <w:rsid w:val="00732AA0"/>
    <w:rsid w:val="00732C1D"/>
    <w:rsid w:val="007368E9"/>
    <w:rsid w:val="00736DEA"/>
    <w:rsid w:val="00736E39"/>
    <w:rsid w:val="007403D3"/>
    <w:rsid w:val="00740AA6"/>
    <w:rsid w:val="007415DD"/>
    <w:rsid w:val="007423EB"/>
    <w:rsid w:val="007425DA"/>
    <w:rsid w:val="0074297F"/>
    <w:rsid w:val="00742EBB"/>
    <w:rsid w:val="007451CB"/>
    <w:rsid w:val="00746F59"/>
    <w:rsid w:val="0074724D"/>
    <w:rsid w:val="007503C0"/>
    <w:rsid w:val="00751146"/>
    <w:rsid w:val="00751BA7"/>
    <w:rsid w:val="0075210D"/>
    <w:rsid w:val="00753863"/>
    <w:rsid w:val="00753E6E"/>
    <w:rsid w:val="00754B6D"/>
    <w:rsid w:val="00755151"/>
    <w:rsid w:val="00755CF0"/>
    <w:rsid w:val="00757AD4"/>
    <w:rsid w:val="00757D7D"/>
    <w:rsid w:val="0076012C"/>
    <w:rsid w:val="007613F7"/>
    <w:rsid w:val="00761BE7"/>
    <w:rsid w:val="007620BA"/>
    <w:rsid w:val="0076269F"/>
    <w:rsid w:val="00762CCB"/>
    <w:rsid w:val="007632C2"/>
    <w:rsid w:val="00763619"/>
    <w:rsid w:val="00764782"/>
    <w:rsid w:val="00764FA5"/>
    <w:rsid w:val="007657E0"/>
    <w:rsid w:val="007659D1"/>
    <w:rsid w:val="00766907"/>
    <w:rsid w:val="00766BCA"/>
    <w:rsid w:val="00767F79"/>
    <w:rsid w:val="0077013C"/>
    <w:rsid w:val="00770300"/>
    <w:rsid w:val="00770F4E"/>
    <w:rsid w:val="0077160F"/>
    <w:rsid w:val="00772777"/>
    <w:rsid w:val="00772BE8"/>
    <w:rsid w:val="0077318B"/>
    <w:rsid w:val="0077335C"/>
    <w:rsid w:val="007738FA"/>
    <w:rsid w:val="00773BE1"/>
    <w:rsid w:val="00773F5F"/>
    <w:rsid w:val="00774982"/>
    <w:rsid w:val="007771AC"/>
    <w:rsid w:val="007772A9"/>
    <w:rsid w:val="0077739A"/>
    <w:rsid w:val="00777EE8"/>
    <w:rsid w:val="007801BF"/>
    <w:rsid w:val="007821C9"/>
    <w:rsid w:val="00782665"/>
    <w:rsid w:val="00782941"/>
    <w:rsid w:val="0078310E"/>
    <w:rsid w:val="007837DE"/>
    <w:rsid w:val="00783897"/>
    <w:rsid w:val="00783C3D"/>
    <w:rsid w:val="007848F1"/>
    <w:rsid w:val="00785A9E"/>
    <w:rsid w:val="00786B20"/>
    <w:rsid w:val="00787F1C"/>
    <w:rsid w:val="007912A7"/>
    <w:rsid w:val="007912C4"/>
    <w:rsid w:val="007914C9"/>
    <w:rsid w:val="0079192E"/>
    <w:rsid w:val="00791BB0"/>
    <w:rsid w:val="00791FCE"/>
    <w:rsid w:val="00793D16"/>
    <w:rsid w:val="00794FB8"/>
    <w:rsid w:val="007952A9"/>
    <w:rsid w:val="00796648"/>
    <w:rsid w:val="007968DA"/>
    <w:rsid w:val="00796FF4"/>
    <w:rsid w:val="00797DD8"/>
    <w:rsid w:val="007A020C"/>
    <w:rsid w:val="007A2E51"/>
    <w:rsid w:val="007A3C12"/>
    <w:rsid w:val="007A53B7"/>
    <w:rsid w:val="007A5569"/>
    <w:rsid w:val="007A563F"/>
    <w:rsid w:val="007A601D"/>
    <w:rsid w:val="007B0116"/>
    <w:rsid w:val="007B0660"/>
    <w:rsid w:val="007B1325"/>
    <w:rsid w:val="007B14DA"/>
    <w:rsid w:val="007B1A9A"/>
    <w:rsid w:val="007B2582"/>
    <w:rsid w:val="007B30F1"/>
    <w:rsid w:val="007B34BC"/>
    <w:rsid w:val="007B58AD"/>
    <w:rsid w:val="007B6059"/>
    <w:rsid w:val="007B66B9"/>
    <w:rsid w:val="007B6B95"/>
    <w:rsid w:val="007B7F46"/>
    <w:rsid w:val="007C033A"/>
    <w:rsid w:val="007C0955"/>
    <w:rsid w:val="007C108B"/>
    <w:rsid w:val="007C12D3"/>
    <w:rsid w:val="007C245C"/>
    <w:rsid w:val="007C268A"/>
    <w:rsid w:val="007C2A31"/>
    <w:rsid w:val="007C33E8"/>
    <w:rsid w:val="007C348C"/>
    <w:rsid w:val="007C37CD"/>
    <w:rsid w:val="007C3F98"/>
    <w:rsid w:val="007C467C"/>
    <w:rsid w:val="007C4C84"/>
    <w:rsid w:val="007C4F38"/>
    <w:rsid w:val="007C52A2"/>
    <w:rsid w:val="007C5383"/>
    <w:rsid w:val="007C5DC4"/>
    <w:rsid w:val="007C6396"/>
    <w:rsid w:val="007C63FE"/>
    <w:rsid w:val="007C656A"/>
    <w:rsid w:val="007D009E"/>
    <w:rsid w:val="007D014D"/>
    <w:rsid w:val="007D1251"/>
    <w:rsid w:val="007D1613"/>
    <w:rsid w:val="007D22C9"/>
    <w:rsid w:val="007D372A"/>
    <w:rsid w:val="007D4BA4"/>
    <w:rsid w:val="007D5700"/>
    <w:rsid w:val="007D7276"/>
    <w:rsid w:val="007E0000"/>
    <w:rsid w:val="007E0A17"/>
    <w:rsid w:val="007E0D78"/>
    <w:rsid w:val="007E0D79"/>
    <w:rsid w:val="007E15A2"/>
    <w:rsid w:val="007E15AC"/>
    <w:rsid w:val="007E366C"/>
    <w:rsid w:val="007E5F78"/>
    <w:rsid w:val="007E6422"/>
    <w:rsid w:val="007E70AE"/>
    <w:rsid w:val="007F2824"/>
    <w:rsid w:val="007F322A"/>
    <w:rsid w:val="007F35AD"/>
    <w:rsid w:val="007F411E"/>
    <w:rsid w:val="007F441A"/>
    <w:rsid w:val="007F470E"/>
    <w:rsid w:val="007F48A8"/>
    <w:rsid w:val="007F4F23"/>
    <w:rsid w:val="007F53AC"/>
    <w:rsid w:val="007F5C41"/>
    <w:rsid w:val="007F5E52"/>
    <w:rsid w:val="007F602B"/>
    <w:rsid w:val="007F63AA"/>
    <w:rsid w:val="007F7447"/>
    <w:rsid w:val="007F7E70"/>
    <w:rsid w:val="00801863"/>
    <w:rsid w:val="008042EF"/>
    <w:rsid w:val="00804DDD"/>
    <w:rsid w:val="00805768"/>
    <w:rsid w:val="00805DE3"/>
    <w:rsid w:val="008072F6"/>
    <w:rsid w:val="00807394"/>
    <w:rsid w:val="008074D7"/>
    <w:rsid w:val="008106FB"/>
    <w:rsid w:val="00810725"/>
    <w:rsid w:val="00811FB2"/>
    <w:rsid w:val="00812128"/>
    <w:rsid w:val="0081236C"/>
    <w:rsid w:val="00815B07"/>
    <w:rsid w:val="00815B4E"/>
    <w:rsid w:val="00817EEA"/>
    <w:rsid w:val="00817F9C"/>
    <w:rsid w:val="00821568"/>
    <w:rsid w:val="0082172F"/>
    <w:rsid w:val="008229D7"/>
    <w:rsid w:val="00822ABA"/>
    <w:rsid w:val="0082325A"/>
    <w:rsid w:val="00823480"/>
    <w:rsid w:val="00823631"/>
    <w:rsid w:val="00824D94"/>
    <w:rsid w:val="00825FE2"/>
    <w:rsid w:val="008267D5"/>
    <w:rsid w:val="00826F71"/>
    <w:rsid w:val="00826F76"/>
    <w:rsid w:val="00827574"/>
    <w:rsid w:val="008309EB"/>
    <w:rsid w:val="00831234"/>
    <w:rsid w:val="0083444C"/>
    <w:rsid w:val="008346E6"/>
    <w:rsid w:val="0083537C"/>
    <w:rsid w:val="00836068"/>
    <w:rsid w:val="00836404"/>
    <w:rsid w:val="00840110"/>
    <w:rsid w:val="0084046A"/>
    <w:rsid w:val="00840A58"/>
    <w:rsid w:val="00840D95"/>
    <w:rsid w:val="00842585"/>
    <w:rsid w:val="00842BEF"/>
    <w:rsid w:val="00843194"/>
    <w:rsid w:val="00843979"/>
    <w:rsid w:val="00843A30"/>
    <w:rsid w:val="008443D8"/>
    <w:rsid w:val="0084468F"/>
    <w:rsid w:val="00844DED"/>
    <w:rsid w:val="00845603"/>
    <w:rsid w:val="00846D12"/>
    <w:rsid w:val="00847B3A"/>
    <w:rsid w:val="00847D70"/>
    <w:rsid w:val="00852DE6"/>
    <w:rsid w:val="008531D0"/>
    <w:rsid w:val="00854E8E"/>
    <w:rsid w:val="00854FD3"/>
    <w:rsid w:val="00855F21"/>
    <w:rsid w:val="008567B7"/>
    <w:rsid w:val="00856E0C"/>
    <w:rsid w:val="008607D7"/>
    <w:rsid w:val="008615E0"/>
    <w:rsid w:val="00864B03"/>
    <w:rsid w:val="00864EE7"/>
    <w:rsid w:val="008654A7"/>
    <w:rsid w:val="00867B82"/>
    <w:rsid w:val="00867C29"/>
    <w:rsid w:val="00870AF8"/>
    <w:rsid w:val="008716D8"/>
    <w:rsid w:val="008725BC"/>
    <w:rsid w:val="00872BAD"/>
    <w:rsid w:val="0087334E"/>
    <w:rsid w:val="00873BF7"/>
    <w:rsid w:val="00873EA9"/>
    <w:rsid w:val="008744F1"/>
    <w:rsid w:val="008750FA"/>
    <w:rsid w:val="00875321"/>
    <w:rsid w:val="00876C4C"/>
    <w:rsid w:val="008774DB"/>
    <w:rsid w:val="0088003A"/>
    <w:rsid w:val="00880562"/>
    <w:rsid w:val="0088096D"/>
    <w:rsid w:val="00881A05"/>
    <w:rsid w:val="008850E3"/>
    <w:rsid w:val="00886547"/>
    <w:rsid w:val="008865EF"/>
    <w:rsid w:val="00887A16"/>
    <w:rsid w:val="0089069B"/>
    <w:rsid w:val="00890E8F"/>
    <w:rsid w:val="00893288"/>
    <w:rsid w:val="00894AB3"/>
    <w:rsid w:val="00895114"/>
    <w:rsid w:val="008959D2"/>
    <w:rsid w:val="00895D66"/>
    <w:rsid w:val="008A0844"/>
    <w:rsid w:val="008A09A5"/>
    <w:rsid w:val="008A0ED4"/>
    <w:rsid w:val="008A1E86"/>
    <w:rsid w:val="008A3980"/>
    <w:rsid w:val="008A3E26"/>
    <w:rsid w:val="008A4F58"/>
    <w:rsid w:val="008A52C5"/>
    <w:rsid w:val="008A6C8A"/>
    <w:rsid w:val="008A705B"/>
    <w:rsid w:val="008B058B"/>
    <w:rsid w:val="008B2D25"/>
    <w:rsid w:val="008B2D2C"/>
    <w:rsid w:val="008B37EB"/>
    <w:rsid w:val="008B3B5F"/>
    <w:rsid w:val="008B3FB2"/>
    <w:rsid w:val="008B4848"/>
    <w:rsid w:val="008B6055"/>
    <w:rsid w:val="008B7144"/>
    <w:rsid w:val="008C1718"/>
    <w:rsid w:val="008C2ED4"/>
    <w:rsid w:val="008C3159"/>
    <w:rsid w:val="008C3DCF"/>
    <w:rsid w:val="008C48D6"/>
    <w:rsid w:val="008C57A0"/>
    <w:rsid w:val="008C6B15"/>
    <w:rsid w:val="008C750D"/>
    <w:rsid w:val="008D065F"/>
    <w:rsid w:val="008D13E9"/>
    <w:rsid w:val="008D1BD8"/>
    <w:rsid w:val="008D229B"/>
    <w:rsid w:val="008D357F"/>
    <w:rsid w:val="008D3F50"/>
    <w:rsid w:val="008D42B2"/>
    <w:rsid w:val="008D5222"/>
    <w:rsid w:val="008D5AB6"/>
    <w:rsid w:val="008D6D9C"/>
    <w:rsid w:val="008D72ED"/>
    <w:rsid w:val="008D78CC"/>
    <w:rsid w:val="008D7A19"/>
    <w:rsid w:val="008D7CCE"/>
    <w:rsid w:val="008E0DA0"/>
    <w:rsid w:val="008E0FD3"/>
    <w:rsid w:val="008E1526"/>
    <w:rsid w:val="008E1A06"/>
    <w:rsid w:val="008E1C66"/>
    <w:rsid w:val="008E2058"/>
    <w:rsid w:val="008E2187"/>
    <w:rsid w:val="008E344D"/>
    <w:rsid w:val="008E3577"/>
    <w:rsid w:val="008E40C1"/>
    <w:rsid w:val="008E61A6"/>
    <w:rsid w:val="008E67CF"/>
    <w:rsid w:val="008E6B92"/>
    <w:rsid w:val="008E6F76"/>
    <w:rsid w:val="008E7E38"/>
    <w:rsid w:val="008F2AA6"/>
    <w:rsid w:val="008F3194"/>
    <w:rsid w:val="008F4B14"/>
    <w:rsid w:val="008F55D0"/>
    <w:rsid w:val="008F58B7"/>
    <w:rsid w:val="008F6562"/>
    <w:rsid w:val="008F663C"/>
    <w:rsid w:val="008F6B65"/>
    <w:rsid w:val="008F7508"/>
    <w:rsid w:val="008F7FB3"/>
    <w:rsid w:val="00900451"/>
    <w:rsid w:val="00900732"/>
    <w:rsid w:val="00900904"/>
    <w:rsid w:val="00900D35"/>
    <w:rsid w:val="009023E1"/>
    <w:rsid w:val="009027A3"/>
    <w:rsid w:val="00902FF0"/>
    <w:rsid w:val="009039A7"/>
    <w:rsid w:val="00903E3E"/>
    <w:rsid w:val="00905E26"/>
    <w:rsid w:val="00905EA7"/>
    <w:rsid w:val="00913306"/>
    <w:rsid w:val="009154A1"/>
    <w:rsid w:val="0091557F"/>
    <w:rsid w:val="00915DCB"/>
    <w:rsid w:val="00917113"/>
    <w:rsid w:val="0091714B"/>
    <w:rsid w:val="00917C1A"/>
    <w:rsid w:val="00922000"/>
    <w:rsid w:val="009246B4"/>
    <w:rsid w:val="00924719"/>
    <w:rsid w:val="009250D7"/>
    <w:rsid w:val="00927A00"/>
    <w:rsid w:val="0093119D"/>
    <w:rsid w:val="009313DC"/>
    <w:rsid w:val="009321FE"/>
    <w:rsid w:val="00932388"/>
    <w:rsid w:val="00933941"/>
    <w:rsid w:val="00934AB0"/>
    <w:rsid w:val="00934B99"/>
    <w:rsid w:val="00934EAB"/>
    <w:rsid w:val="0093520C"/>
    <w:rsid w:val="0093545B"/>
    <w:rsid w:val="00935A12"/>
    <w:rsid w:val="00935A21"/>
    <w:rsid w:val="0094041E"/>
    <w:rsid w:val="00940AAB"/>
    <w:rsid w:val="00945892"/>
    <w:rsid w:val="00947179"/>
    <w:rsid w:val="009510D0"/>
    <w:rsid w:val="00951E7E"/>
    <w:rsid w:val="009539FA"/>
    <w:rsid w:val="0095563A"/>
    <w:rsid w:val="0095669F"/>
    <w:rsid w:val="00957253"/>
    <w:rsid w:val="0096051D"/>
    <w:rsid w:val="00961661"/>
    <w:rsid w:val="00962893"/>
    <w:rsid w:val="00962BCC"/>
    <w:rsid w:val="00963E68"/>
    <w:rsid w:val="009646F9"/>
    <w:rsid w:val="00964FA9"/>
    <w:rsid w:val="0096598F"/>
    <w:rsid w:val="00966D78"/>
    <w:rsid w:val="009675FD"/>
    <w:rsid w:val="0096766C"/>
    <w:rsid w:val="00971D9D"/>
    <w:rsid w:val="00971DFA"/>
    <w:rsid w:val="0097255A"/>
    <w:rsid w:val="00972A31"/>
    <w:rsid w:val="00974414"/>
    <w:rsid w:val="0097531F"/>
    <w:rsid w:val="00975FC7"/>
    <w:rsid w:val="00977833"/>
    <w:rsid w:val="00977A52"/>
    <w:rsid w:val="009803D3"/>
    <w:rsid w:val="00980534"/>
    <w:rsid w:val="00980A99"/>
    <w:rsid w:val="00982BE4"/>
    <w:rsid w:val="00984F3A"/>
    <w:rsid w:val="0098519F"/>
    <w:rsid w:val="0098649E"/>
    <w:rsid w:val="009864A0"/>
    <w:rsid w:val="0098696F"/>
    <w:rsid w:val="00987A69"/>
    <w:rsid w:val="00991865"/>
    <w:rsid w:val="009956CD"/>
    <w:rsid w:val="00996165"/>
    <w:rsid w:val="009979E4"/>
    <w:rsid w:val="009A052A"/>
    <w:rsid w:val="009A06BC"/>
    <w:rsid w:val="009A0CA4"/>
    <w:rsid w:val="009A0EC1"/>
    <w:rsid w:val="009A206F"/>
    <w:rsid w:val="009A40E3"/>
    <w:rsid w:val="009A51FC"/>
    <w:rsid w:val="009A57C3"/>
    <w:rsid w:val="009A5D7D"/>
    <w:rsid w:val="009A743A"/>
    <w:rsid w:val="009A7E68"/>
    <w:rsid w:val="009B0E33"/>
    <w:rsid w:val="009B1021"/>
    <w:rsid w:val="009B1114"/>
    <w:rsid w:val="009B17F2"/>
    <w:rsid w:val="009B2D54"/>
    <w:rsid w:val="009B4F44"/>
    <w:rsid w:val="009B5279"/>
    <w:rsid w:val="009B5740"/>
    <w:rsid w:val="009B5EAA"/>
    <w:rsid w:val="009B63D1"/>
    <w:rsid w:val="009B6691"/>
    <w:rsid w:val="009B66A9"/>
    <w:rsid w:val="009C0239"/>
    <w:rsid w:val="009C0457"/>
    <w:rsid w:val="009C0B63"/>
    <w:rsid w:val="009C0CDC"/>
    <w:rsid w:val="009C3548"/>
    <w:rsid w:val="009C3862"/>
    <w:rsid w:val="009C4205"/>
    <w:rsid w:val="009C6810"/>
    <w:rsid w:val="009D0598"/>
    <w:rsid w:val="009D1410"/>
    <w:rsid w:val="009D1D74"/>
    <w:rsid w:val="009D640F"/>
    <w:rsid w:val="009D69A2"/>
    <w:rsid w:val="009D7993"/>
    <w:rsid w:val="009D7CD8"/>
    <w:rsid w:val="009E01ED"/>
    <w:rsid w:val="009E05BA"/>
    <w:rsid w:val="009E0945"/>
    <w:rsid w:val="009E09E0"/>
    <w:rsid w:val="009E0B4C"/>
    <w:rsid w:val="009E1080"/>
    <w:rsid w:val="009E1434"/>
    <w:rsid w:val="009E1E3C"/>
    <w:rsid w:val="009E2436"/>
    <w:rsid w:val="009E3238"/>
    <w:rsid w:val="009E4F29"/>
    <w:rsid w:val="009E5166"/>
    <w:rsid w:val="009E5295"/>
    <w:rsid w:val="009E6361"/>
    <w:rsid w:val="009E65B9"/>
    <w:rsid w:val="009E6E47"/>
    <w:rsid w:val="009E7CA3"/>
    <w:rsid w:val="009F0C45"/>
    <w:rsid w:val="009F0D88"/>
    <w:rsid w:val="009F12F5"/>
    <w:rsid w:val="009F25FB"/>
    <w:rsid w:val="009F2C2F"/>
    <w:rsid w:val="009F3C7F"/>
    <w:rsid w:val="009F5B3E"/>
    <w:rsid w:val="009F76D7"/>
    <w:rsid w:val="009F7853"/>
    <w:rsid w:val="009F78AC"/>
    <w:rsid w:val="00A00116"/>
    <w:rsid w:val="00A00D43"/>
    <w:rsid w:val="00A01ED4"/>
    <w:rsid w:val="00A0236A"/>
    <w:rsid w:val="00A03082"/>
    <w:rsid w:val="00A03F62"/>
    <w:rsid w:val="00A04357"/>
    <w:rsid w:val="00A04827"/>
    <w:rsid w:val="00A04FF8"/>
    <w:rsid w:val="00A05197"/>
    <w:rsid w:val="00A06595"/>
    <w:rsid w:val="00A06708"/>
    <w:rsid w:val="00A06F44"/>
    <w:rsid w:val="00A070B2"/>
    <w:rsid w:val="00A0727D"/>
    <w:rsid w:val="00A07FA7"/>
    <w:rsid w:val="00A114AB"/>
    <w:rsid w:val="00A12AF3"/>
    <w:rsid w:val="00A12BCC"/>
    <w:rsid w:val="00A130B5"/>
    <w:rsid w:val="00A149BB"/>
    <w:rsid w:val="00A15753"/>
    <w:rsid w:val="00A172A5"/>
    <w:rsid w:val="00A218B3"/>
    <w:rsid w:val="00A24F9A"/>
    <w:rsid w:val="00A2558A"/>
    <w:rsid w:val="00A256CC"/>
    <w:rsid w:val="00A25822"/>
    <w:rsid w:val="00A25CE6"/>
    <w:rsid w:val="00A2715E"/>
    <w:rsid w:val="00A272AB"/>
    <w:rsid w:val="00A30438"/>
    <w:rsid w:val="00A3458F"/>
    <w:rsid w:val="00A35584"/>
    <w:rsid w:val="00A35968"/>
    <w:rsid w:val="00A3774B"/>
    <w:rsid w:val="00A41183"/>
    <w:rsid w:val="00A4147C"/>
    <w:rsid w:val="00A41A78"/>
    <w:rsid w:val="00A42F13"/>
    <w:rsid w:val="00A42F20"/>
    <w:rsid w:val="00A42F90"/>
    <w:rsid w:val="00A43087"/>
    <w:rsid w:val="00A435AE"/>
    <w:rsid w:val="00A44429"/>
    <w:rsid w:val="00A444C7"/>
    <w:rsid w:val="00A44642"/>
    <w:rsid w:val="00A44A19"/>
    <w:rsid w:val="00A472C6"/>
    <w:rsid w:val="00A474D9"/>
    <w:rsid w:val="00A47672"/>
    <w:rsid w:val="00A50B46"/>
    <w:rsid w:val="00A51412"/>
    <w:rsid w:val="00A52378"/>
    <w:rsid w:val="00A52CE4"/>
    <w:rsid w:val="00A54639"/>
    <w:rsid w:val="00A55EB6"/>
    <w:rsid w:val="00A60FD6"/>
    <w:rsid w:val="00A61895"/>
    <w:rsid w:val="00A62E4C"/>
    <w:rsid w:val="00A63196"/>
    <w:rsid w:val="00A64C2B"/>
    <w:rsid w:val="00A6617C"/>
    <w:rsid w:val="00A67419"/>
    <w:rsid w:val="00A7016B"/>
    <w:rsid w:val="00A701AC"/>
    <w:rsid w:val="00A7099A"/>
    <w:rsid w:val="00A71B28"/>
    <w:rsid w:val="00A72627"/>
    <w:rsid w:val="00A72A6F"/>
    <w:rsid w:val="00A73193"/>
    <w:rsid w:val="00A73212"/>
    <w:rsid w:val="00A73274"/>
    <w:rsid w:val="00A74068"/>
    <w:rsid w:val="00A741A6"/>
    <w:rsid w:val="00A74278"/>
    <w:rsid w:val="00A74BF1"/>
    <w:rsid w:val="00A7661C"/>
    <w:rsid w:val="00A7693F"/>
    <w:rsid w:val="00A76A4F"/>
    <w:rsid w:val="00A76D38"/>
    <w:rsid w:val="00A77128"/>
    <w:rsid w:val="00A77F03"/>
    <w:rsid w:val="00A80ED6"/>
    <w:rsid w:val="00A8191F"/>
    <w:rsid w:val="00A81CE6"/>
    <w:rsid w:val="00A82BCC"/>
    <w:rsid w:val="00A82E7A"/>
    <w:rsid w:val="00A83782"/>
    <w:rsid w:val="00A83B21"/>
    <w:rsid w:val="00A84A7C"/>
    <w:rsid w:val="00A84CA5"/>
    <w:rsid w:val="00A8501A"/>
    <w:rsid w:val="00A8754B"/>
    <w:rsid w:val="00A87B3E"/>
    <w:rsid w:val="00A90890"/>
    <w:rsid w:val="00A90C50"/>
    <w:rsid w:val="00A9148F"/>
    <w:rsid w:val="00A93FB6"/>
    <w:rsid w:val="00A9440D"/>
    <w:rsid w:val="00A94567"/>
    <w:rsid w:val="00A94AEB"/>
    <w:rsid w:val="00A94AEE"/>
    <w:rsid w:val="00A94EB4"/>
    <w:rsid w:val="00A956FF"/>
    <w:rsid w:val="00A962A3"/>
    <w:rsid w:val="00A97446"/>
    <w:rsid w:val="00A97933"/>
    <w:rsid w:val="00AA0056"/>
    <w:rsid w:val="00AA104B"/>
    <w:rsid w:val="00AA2793"/>
    <w:rsid w:val="00AA3C5D"/>
    <w:rsid w:val="00AA3F9B"/>
    <w:rsid w:val="00AA42CB"/>
    <w:rsid w:val="00AA44A1"/>
    <w:rsid w:val="00AA5C10"/>
    <w:rsid w:val="00AA6284"/>
    <w:rsid w:val="00AA7099"/>
    <w:rsid w:val="00AB0233"/>
    <w:rsid w:val="00AB1063"/>
    <w:rsid w:val="00AB1C7E"/>
    <w:rsid w:val="00AB1CCE"/>
    <w:rsid w:val="00AB20EE"/>
    <w:rsid w:val="00AB3D2E"/>
    <w:rsid w:val="00AB3F3B"/>
    <w:rsid w:val="00AB413F"/>
    <w:rsid w:val="00AB478B"/>
    <w:rsid w:val="00AB4C3A"/>
    <w:rsid w:val="00AB69BD"/>
    <w:rsid w:val="00AB7147"/>
    <w:rsid w:val="00AB76AB"/>
    <w:rsid w:val="00AB7F33"/>
    <w:rsid w:val="00AC0884"/>
    <w:rsid w:val="00AC1573"/>
    <w:rsid w:val="00AC15CA"/>
    <w:rsid w:val="00AC210B"/>
    <w:rsid w:val="00AC3797"/>
    <w:rsid w:val="00AC43B2"/>
    <w:rsid w:val="00AC450E"/>
    <w:rsid w:val="00AC4E3C"/>
    <w:rsid w:val="00AC4E81"/>
    <w:rsid w:val="00AC5830"/>
    <w:rsid w:val="00AC5C57"/>
    <w:rsid w:val="00AC6A08"/>
    <w:rsid w:val="00AC773D"/>
    <w:rsid w:val="00AC7FC2"/>
    <w:rsid w:val="00AD028C"/>
    <w:rsid w:val="00AD046D"/>
    <w:rsid w:val="00AD064D"/>
    <w:rsid w:val="00AD087A"/>
    <w:rsid w:val="00AD0C85"/>
    <w:rsid w:val="00AD1275"/>
    <w:rsid w:val="00AD21D3"/>
    <w:rsid w:val="00AD2ECB"/>
    <w:rsid w:val="00AD334F"/>
    <w:rsid w:val="00AD4CC4"/>
    <w:rsid w:val="00AD5D7C"/>
    <w:rsid w:val="00AD7BEE"/>
    <w:rsid w:val="00AE163F"/>
    <w:rsid w:val="00AE21DF"/>
    <w:rsid w:val="00AE2BED"/>
    <w:rsid w:val="00AE2EA8"/>
    <w:rsid w:val="00AE3408"/>
    <w:rsid w:val="00AE426E"/>
    <w:rsid w:val="00AE507C"/>
    <w:rsid w:val="00AE516F"/>
    <w:rsid w:val="00AE61C6"/>
    <w:rsid w:val="00AE64F7"/>
    <w:rsid w:val="00AE7101"/>
    <w:rsid w:val="00AF043D"/>
    <w:rsid w:val="00AF08A6"/>
    <w:rsid w:val="00AF1DAC"/>
    <w:rsid w:val="00AF1E6A"/>
    <w:rsid w:val="00AF20F4"/>
    <w:rsid w:val="00AF35E0"/>
    <w:rsid w:val="00AF3F47"/>
    <w:rsid w:val="00AF416F"/>
    <w:rsid w:val="00AF5094"/>
    <w:rsid w:val="00AF5A8B"/>
    <w:rsid w:val="00AF615C"/>
    <w:rsid w:val="00AF649E"/>
    <w:rsid w:val="00AF6502"/>
    <w:rsid w:val="00AF6763"/>
    <w:rsid w:val="00AF7559"/>
    <w:rsid w:val="00B02CEC"/>
    <w:rsid w:val="00B05EA6"/>
    <w:rsid w:val="00B05F67"/>
    <w:rsid w:val="00B06328"/>
    <w:rsid w:val="00B103C9"/>
    <w:rsid w:val="00B11D24"/>
    <w:rsid w:val="00B1316A"/>
    <w:rsid w:val="00B13C47"/>
    <w:rsid w:val="00B15A35"/>
    <w:rsid w:val="00B15B9D"/>
    <w:rsid w:val="00B16E4E"/>
    <w:rsid w:val="00B17CF2"/>
    <w:rsid w:val="00B20B76"/>
    <w:rsid w:val="00B21772"/>
    <w:rsid w:val="00B21CFE"/>
    <w:rsid w:val="00B21FFA"/>
    <w:rsid w:val="00B225AC"/>
    <w:rsid w:val="00B22820"/>
    <w:rsid w:val="00B25172"/>
    <w:rsid w:val="00B25673"/>
    <w:rsid w:val="00B2621B"/>
    <w:rsid w:val="00B268D0"/>
    <w:rsid w:val="00B26AD7"/>
    <w:rsid w:val="00B26ADD"/>
    <w:rsid w:val="00B26FF8"/>
    <w:rsid w:val="00B275ED"/>
    <w:rsid w:val="00B301C3"/>
    <w:rsid w:val="00B30958"/>
    <w:rsid w:val="00B30ABE"/>
    <w:rsid w:val="00B3170E"/>
    <w:rsid w:val="00B32556"/>
    <w:rsid w:val="00B329B1"/>
    <w:rsid w:val="00B33247"/>
    <w:rsid w:val="00B3330B"/>
    <w:rsid w:val="00B33B34"/>
    <w:rsid w:val="00B342AF"/>
    <w:rsid w:val="00B3515A"/>
    <w:rsid w:val="00B3515C"/>
    <w:rsid w:val="00B352B8"/>
    <w:rsid w:val="00B359FC"/>
    <w:rsid w:val="00B362F9"/>
    <w:rsid w:val="00B36FC3"/>
    <w:rsid w:val="00B3775D"/>
    <w:rsid w:val="00B41799"/>
    <w:rsid w:val="00B4359C"/>
    <w:rsid w:val="00B435CE"/>
    <w:rsid w:val="00B4373C"/>
    <w:rsid w:val="00B4401A"/>
    <w:rsid w:val="00B44623"/>
    <w:rsid w:val="00B465E8"/>
    <w:rsid w:val="00B47463"/>
    <w:rsid w:val="00B50217"/>
    <w:rsid w:val="00B50A55"/>
    <w:rsid w:val="00B5267B"/>
    <w:rsid w:val="00B52F76"/>
    <w:rsid w:val="00B531A1"/>
    <w:rsid w:val="00B54B09"/>
    <w:rsid w:val="00B54D67"/>
    <w:rsid w:val="00B550AF"/>
    <w:rsid w:val="00B57336"/>
    <w:rsid w:val="00B574A3"/>
    <w:rsid w:val="00B57FCA"/>
    <w:rsid w:val="00B60293"/>
    <w:rsid w:val="00B6044B"/>
    <w:rsid w:val="00B6053B"/>
    <w:rsid w:val="00B6146E"/>
    <w:rsid w:val="00B61B1C"/>
    <w:rsid w:val="00B63886"/>
    <w:rsid w:val="00B63CEE"/>
    <w:rsid w:val="00B64A0F"/>
    <w:rsid w:val="00B64BE3"/>
    <w:rsid w:val="00B65D87"/>
    <w:rsid w:val="00B6618D"/>
    <w:rsid w:val="00B66659"/>
    <w:rsid w:val="00B726F5"/>
    <w:rsid w:val="00B73AB4"/>
    <w:rsid w:val="00B74670"/>
    <w:rsid w:val="00B7557D"/>
    <w:rsid w:val="00B77F2A"/>
    <w:rsid w:val="00B80B05"/>
    <w:rsid w:val="00B81B72"/>
    <w:rsid w:val="00B81F28"/>
    <w:rsid w:val="00B81F97"/>
    <w:rsid w:val="00B81FDE"/>
    <w:rsid w:val="00B822E5"/>
    <w:rsid w:val="00B827FB"/>
    <w:rsid w:val="00B83906"/>
    <w:rsid w:val="00B83EF6"/>
    <w:rsid w:val="00B8569C"/>
    <w:rsid w:val="00B85A01"/>
    <w:rsid w:val="00B86597"/>
    <w:rsid w:val="00B908C7"/>
    <w:rsid w:val="00B90C0E"/>
    <w:rsid w:val="00B9191F"/>
    <w:rsid w:val="00B9227F"/>
    <w:rsid w:val="00B93865"/>
    <w:rsid w:val="00B938E9"/>
    <w:rsid w:val="00B95DD2"/>
    <w:rsid w:val="00B965C9"/>
    <w:rsid w:val="00B9740D"/>
    <w:rsid w:val="00B974CB"/>
    <w:rsid w:val="00BA1A6F"/>
    <w:rsid w:val="00BA2646"/>
    <w:rsid w:val="00BA2CC7"/>
    <w:rsid w:val="00BA48D1"/>
    <w:rsid w:val="00BA4987"/>
    <w:rsid w:val="00BA5333"/>
    <w:rsid w:val="00BA55DB"/>
    <w:rsid w:val="00BA5637"/>
    <w:rsid w:val="00BA72C5"/>
    <w:rsid w:val="00BA72E8"/>
    <w:rsid w:val="00BA7841"/>
    <w:rsid w:val="00BB0BD2"/>
    <w:rsid w:val="00BB3AFD"/>
    <w:rsid w:val="00BB40BD"/>
    <w:rsid w:val="00BB4C2F"/>
    <w:rsid w:val="00BB4F22"/>
    <w:rsid w:val="00BB50B0"/>
    <w:rsid w:val="00BB58D6"/>
    <w:rsid w:val="00BB590F"/>
    <w:rsid w:val="00BB6256"/>
    <w:rsid w:val="00BB6937"/>
    <w:rsid w:val="00BB6B7D"/>
    <w:rsid w:val="00BB7070"/>
    <w:rsid w:val="00BB7247"/>
    <w:rsid w:val="00BB77C0"/>
    <w:rsid w:val="00BB7902"/>
    <w:rsid w:val="00BB7BF4"/>
    <w:rsid w:val="00BC090C"/>
    <w:rsid w:val="00BC0CAE"/>
    <w:rsid w:val="00BC0EC4"/>
    <w:rsid w:val="00BC1CC3"/>
    <w:rsid w:val="00BC2C22"/>
    <w:rsid w:val="00BC4274"/>
    <w:rsid w:val="00BC6B1A"/>
    <w:rsid w:val="00BC70DE"/>
    <w:rsid w:val="00BC7474"/>
    <w:rsid w:val="00BC77E9"/>
    <w:rsid w:val="00BD0523"/>
    <w:rsid w:val="00BD09E8"/>
    <w:rsid w:val="00BD0FFC"/>
    <w:rsid w:val="00BD1184"/>
    <w:rsid w:val="00BD1480"/>
    <w:rsid w:val="00BD17B8"/>
    <w:rsid w:val="00BD1B79"/>
    <w:rsid w:val="00BD1E75"/>
    <w:rsid w:val="00BD2E7B"/>
    <w:rsid w:val="00BD2EBB"/>
    <w:rsid w:val="00BD32C8"/>
    <w:rsid w:val="00BD338B"/>
    <w:rsid w:val="00BD4781"/>
    <w:rsid w:val="00BD5348"/>
    <w:rsid w:val="00BD6466"/>
    <w:rsid w:val="00BD6AE8"/>
    <w:rsid w:val="00BD6D47"/>
    <w:rsid w:val="00BE01D8"/>
    <w:rsid w:val="00BE04BB"/>
    <w:rsid w:val="00BE06AC"/>
    <w:rsid w:val="00BE108C"/>
    <w:rsid w:val="00BE164D"/>
    <w:rsid w:val="00BE247C"/>
    <w:rsid w:val="00BE3A65"/>
    <w:rsid w:val="00BE4738"/>
    <w:rsid w:val="00BE48FB"/>
    <w:rsid w:val="00BE4972"/>
    <w:rsid w:val="00BF0041"/>
    <w:rsid w:val="00BF06BE"/>
    <w:rsid w:val="00BF0A8C"/>
    <w:rsid w:val="00BF142A"/>
    <w:rsid w:val="00BF2301"/>
    <w:rsid w:val="00BF2817"/>
    <w:rsid w:val="00BF2D3F"/>
    <w:rsid w:val="00BF2FBD"/>
    <w:rsid w:val="00BF591F"/>
    <w:rsid w:val="00BF68C6"/>
    <w:rsid w:val="00BF6D99"/>
    <w:rsid w:val="00BF77E8"/>
    <w:rsid w:val="00C007C2"/>
    <w:rsid w:val="00C01263"/>
    <w:rsid w:val="00C039E6"/>
    <w:rsid w:val="00C04525"/>
    <w:rsid w:val="00C045D3"/>
    <w:rsid w:val="00C04CB1"/>
    <w:rsid w:val="00C054F2"/>
    <w:rsid w:val="00C06D89"/>
    <w:rsid w:val="00C10773"/>
    <w:rsid w:val="00C11182"/>
    <w:rsid w:val="00C113FF"/>
    <w:rsid w:val="00C11E51"/>
    <w:rsid w:val="00C12548"/>
    <w:rsid w:val="00C16805"/>
    <w:rsid w:val="00C170F3"/>
    <w:rsid w:val="00C20F51"/>
    <w:rsid w:val="00C222DE"/>
    <w:rsid w:val="00C22F82"/>
    <w:rsid w:val="00C23B5F"/>
    <w:rsid w:val="00C23BD1"/>
    <w:rsid w:val="00C24028"/>
    <w:rsid w:val="00C2520E"/>
    <w:rsid w:val="00C264C2"/>
    <w:rsid w:val="00C275DF"/>
    <w:rsid w:val="00C27877"/>
    <w:rsid w:val="00C31076"/>
    <w:rsid w:val="00C32575"/>
    <w:rsid w:val="00C34C46"/>
    <w:rsid w:val="00C3538D"/>
    <w:rsid w:val="00C362AF"/>
    <w:rsid w:val="00C371FE"/>
    <w:rsid w:val="00C3764D"/>
    <w:rsid w:val="00C37FB4"/>
    <w:rsid w:val="00C40F19"/>
    <w:rsid w:val="00C41BD0"/>
    <w:rsid w:val="00C42054"/>
    <w:rsid w:val="00C438CE"/>
    <w:rsid w:val="00C440DE"/>
    <w:rsid w:val="00C455C3"/>
    <w:rsid w:val="00C45841"/>
    <w:rsid w:val="00C45D07"/>
    <w:rsid w:val="00C46B7E"/>
    <w:rsid w:val="00C46E57"/>
    <w:rsid w:val="00C509FA"/>
    <w:rsid w:val="00C50AC8"/>
    <w:rsid w:val="00C50E60"/>
    <w:rsid w:val="00C51605"/>
    <w:rsid w:val="00C51869"/>
    <w:rsid w:val="00C52930"/>
    <w:rsid w:val="00C52F37"/>
    <w:rsid w:val="00C53DC3"/>
    <w:rsid w:val="00C545D3"/>
    <w:rsid w:val="00C54BC0"/>
    <w:rsid w:val="00C553F6"/>
    <w:rsid w:val="00C562D2"/>
    <w:rsid w:val="00C576B1"/>
    <w:rsid w:val="00C62A39"/>
    <w:rsid w:val="00C63EA9"/>
    <w:rsid w:val="00C6401A"/>
    <w:rsid w:val="00C653C0"/>
    <w:rsid w:val="00C65944"/>
    <w:rsid w:val="00C65CF7"/>
    <w:rsid w:val="00C66299"/>
    <w:rsid w:val="00C66701"/>
    <w:rsid w:val="00C667DA"/>
    <w:rsid w:val="00C66BDE"/>
    <w:rsid w:val="00C66E3B"/>
    <w:rsid w:val="00C7092E"/>
    <w:rsid w:val="00C7109A"/>
    <w:rsid w:val="00C713A0"/>
    <w:rsid w:val="00C71C20"/>
    <w:rsid w:val="00C72092"/>
    <w:rsid w:val="00C73CA3"/>
    <w:rsid w:val="00C75748"/>
    <w:rsid w:val="00C76991"/>
    <w:rsid w:val="00C76FCA"/>
    <w:rsid w:val="00C77AE5"/>
    <w:rsid w:val="00C77CBE"/>
    <w:rsid w:val="00C801A9"/>
    <w:rsid w:val="00C8035D"/>
    <w:rsid w:val="00C805AC"/>
    <w:rsid w:val="00C80B0A"/>
    <w:rsid w:val="00C81F6A"/>
    <w:rsid w:val="00C825E3"/>
    <w:rsid w:val="00C82B79"/>
    <w:rsid w:val="00C84746"/>
    <w:rsid w:val="00C84982"/>
    <w:rsid w:val="00C84DDD"/>
    <w:rsid w:val="00C856A4"/>
    <w:rsid w:val="00C87150"/>
    <w:rsid w:val="00C876B5"/>
    <w:rsid w:val="00C90D01"/>
    <w:rsid w:val="00C912E2"/>
    <w:rsid w:val="00C91654"/>
    <w:rsid w:val="00C9206F"/>
    <w:rsid w:val="00C933BC"/>
    <w:rsid w:val="00C9355B"/>
    <w:rsid w:val="00C939AE"/>
    <w:rsid w:val="00C93B67"/>
    <w:rsid w:val="00C94E4F"/>
    <w:rsid w:val="00C95589"/>
    <w:rsid w:val="00C95E65"/>
    <w:rsid w:val="00C96F7E"/>
    <w:rsid w:val="00C97070"/>
    <w:rsid w:val="00C979D2"/>
    <w:rsid w:val="00CA0D40"/>
    <w:rsid w:val="00CA1403"/>
    <w:rsid w:val="00CA215D"/>
    <w:rsid w:val="00CA278C"/>
    <w:rsid w:val="00CA327D"/>
    <w:rsid w:val="00CA3952"/>
    <w:rsid w:val="00CA4273"/>
    <w:rsid w:val="00CA43E3"/>
    <w:rsid w:val="00CA72D1"/>
    <w:rsid w:val="00CB100D"/>
    <w:rsid w:val="00CB12FC"/>
    <w:rsid w:val="00CB1F33"/>
    <w:rsid w:val="00CB3A8E"/>
    <w:rsid w:val="00CB4902"/>
    <w:rsid w:val="00CB587C"/>
    <w:rsid w:val="00CB5CBA"/>
    <w:rsid w:val="00CC188C"/>
    <w:rsid w:val="00CC1919"/>
    <w:rsid w:val="00CC2815"/>
    <w:rsid w:val="00CC53E1"/>
    <w:rsid w:val="00CC6387"/>
    <w:rsid w:val="00CC6E05"/>
    <w:rsid w:val="00CC70BB"/>
    <w:rsid w:val="00CD0A9D"/>
    <w:rsid w:val="00CD13D5"/>
    <w:rsid w:val="00CD1EBB"/>
    <w:rsid w:val="00CD257B"/>
    <w:rsid w:val="00CD280F"/>
    <w:rsid w:val="00CD3587"/>
    <w:rsid w:val="00CD429D"/>
    <w:rsid w:val="00CD48C1"/>
    <w:rsid w:val="00CD48D0"/>
    <w:rsid w:val="00CD564D"/>
    <w:rsid w:val="00CD6294"/>
    <w:rsid w:val="00CE10FB"/>
    <w:rsid w:val="00CE1783"/>
    <w:rsid w:val="00CE1C72"/>
    <w:rsid w:val="00CE22DA"/>
    <w:rsid w:val="00CE274F"/>
    <w:rsid w:val="00CE31FA"/>
    <w:rsid w:val="00CE37B9"/>
    <w:rsid w:val="00CE4C30"/>
    <w:rsid w:val="00CE5118"/>
    <w:rsid w:val="00CE5383"/>
    <w:rsid w:val="00CE6233"/>
    <w:rsid w:val="00CE7BFA"/>
    <w:rsid w:val="00CF07F5"/>
    <w:rsid w:val="00CF0DBA"/>
    <w:rsid w:val="00CF1ADF"/>
    <w:rsid w:val="00CF2E00"/>
    <w:rsid w:val="00CF2F1E"/>
    <w:rsid w:val="00CF3034"/>
    <w:rsid w:val="00CF395B"/>
    <w:rsid w:val="00CF3E68"/>
    <w:rsid w:val="00CF4DCD"/>
    <w:rsid w:val="00CF549A"/>
    <w:rsid w:val="00CF54DE"/>
    <w:rsid w:val="00CF5634"/>
    <w:rsid w:val="00CF5AE8"/>
    <w:rsid w:val="00CF65B0"/>
    <w:rsid w:val="00CF68CF"/>
    <w:rsid w:val="00CF7247"/>
    <w:rsid w:val="00D005D2"/>
    <w:rsid w:val="00D01A52"/>
    <w:rsid w:val="00D01C18"/>
    <w:rsid w:val="00D02ECB"/>
    <w:rsid w:val="00D02F3F"/>
    <w:rsid w:val="00D04573"/>
    <w:rsid w:val="00D06D09"/>
    <w:rsid w:val="00D06D44"/>
    <w:rsid w:val="00D06D50"/>
    <w:rsid w:val="00D110A4"/>
    <w:rsid w:val="00D11C5E"/>
    <w:rsid w:val="00D1215C"/>
    <w:rsid w:val="00D133B9"/>
    <w:rsid w:val="00D13F28"/>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6596"/>
    <w:rsid w:val="00D26DE6"/>
    <w:rsid w:val="00D304F1"/>
    <w:rsid w:val="00D317E9"/>
    <w:rsid w:val="00D321F6"/>
    <w:rsid w:val="00D32675"/>
    <w:rsid w:val="00D3334E"/>
    <w:rsid w:val="00D337B0"/>
    <w:rsid w:val="00D34873"/>
    <w:rsid w:val="00D348C4"/>
    <w:rsid w:val="00D34AC2"/>
    <w:rsid w:val="00D36A58"/>
    <w:rsid w:val="00D3768B"/>
    <w:rsid w:val="00D37905"/>
    <w:rsid w:val="00D42CCB"/>
    <w:rsid w:val="00D43F71"/>
    <w:rsid w:val="00D44727"/>
    <w:rsid w:val="00D4630E"/>
    <w:rsid w:val="00D46845"/>
    <w:rsid w:val="00D47476"/>
    <w:rsid w:val="00D47B88"/>
    <w:rsid w:val="00D47FE3"/>
    <w:rsid w:val="00D504C9"/>
    <w:rsid w:val="00D51C7C"/>
    <w:rsid w:val="00D53535"/>
    <w:rsid w:val="00D5412E"/>
    <w:rsid w:val="00D54DCB"/>
    <w:rsid w:val="00D55546"/>
    <w:rsid w:val="00D5618F"/>
    <w:rsid w:val="00D56C51"/>
    <w:rsid w:val="00D57AFD"/>
    <w:rsid w:val="00D57FEF"/>
    <w:rsid w:val="00D6059B"/>
    <w:rsid w:val="00D61E7F"/>
    <w:rsid w:val="00D628EB"/>
    <w:rsid w:val="00D649C8"/>
    <w:rsid w:val="00D64DA4"/>
    <w:rsid w:val="00D64ECF"/>
    <w:rsid w:val="00D64EDC"/>
    <w:rsid w:val="00D65E7C"/>
    <w:rsid w:val="00D661B3"/>
    <w:rsid w:val="00D7025B"/>
    <w:rsid w:val="00D70507"/>
    <w:rsid w:val="00D724E0"/>
    <w:rsid w:val="00D735A8"/>
    <w:rsid w:val="00D736AD"/>
    <w:rsid w:val="00D74A5D"/>
    <w:rsid w:val="00D75156"/>
    <w:rsid w:val="00D751D2"/>
    <w:rsid w:val="00D757FA"/>
    <w:rsid w:val="00D76AC0"/>
    <w:rsid w:val="00D771D7"/>
    <w:rsid w:val="00D77CFE"/>
    <w:rsid w:val="00D80392"/>
    <w:rsid w:val="00D803E1"/>
    <w:rsid w:val="00D81186"/>
    <w:rsid w:val="00D8160C"/>
    <w:rsid w:val="00D8178B"/>
    <w:rsid w:val="00D83E87"/>
    <w:rsid w:val="00D84826"/>
    <w:rsid w:val="00D85134"/>
    <w:rsid w:val="00D85AD4"/>
    <w:rsid w:val="00D8621F"/>
    <w:rsid w:val="00D86704"/>
    <w:rsid w:val="00D86762"/>
    <w:rsid w:val="00D87A2E"/>
    <w:rsid w:val="00D87C15"/>
    <w:rsid w:val="00D905B9"/>
    <w:rsid w:val="00D90C1C"/>
    <w:rsid w:val="00D91133"/>
    <w:rsid w:val="00D91C9A"/>
    <w:rsid w:val="00D9201F"/>
    <w:rsid w:val="00D93057"/>
    <w:rsid w:val="00D94C60"/>
    <w:rsid w:val="00D95E78"/>
    <w:rsid w:val="00DA01A8"/>
    <w:rsid w:val="00DA0D4D"/>
    <w:rsid w:val="00DA1ADC"/>
    <w:rsid w:val="00DA1FBD"/>
    <w:rsid w:val="00DA276E"/>
    <w:rsid w:val="00DA3704"/>
    <w:rsid w:val="00DA37B5"/>
    <w:rsid w:val="00DA3817"/>
    <w:rsid w:val="00DA38AE"/>
    <w:rsid w:val="00DA3BB3"/>
    <w:rsid w:val="00DA46D5"/>
    <w:rsid w:val="00DA5FF1"/>
    <w:rsid w:val="00DA7F54"/>
    <w:rsid w:val="00DB0316"/>
    <w:rsid w:val="00DB0700"/>
    <w:rsid w:val="00DB103F"/>
    <w:rsid w:val="00DB1185"/>
    <w:rsid w:val="00DB19F8"/>
    <w:rsid w:val="00DB2999"/>
    <w:rsid w:val="00DB39A3"/>
    <w:rsid w:val="00DB3E07"/>
    <w:rsid w:val="00DB716A"/>
    <w:rsid w:val="00DB7BA5"/>
    <w:rsid w:val="00DC0586"/>
    <w:rsid w:val="00DC066B"/>
    <w:rsid w:val="00DC071E"/>
    <w:rsid w:val="00DC1A78"/>
    <w:rsid w:val="00DC398D"/>
    <w:rsid w:val="00DC3A50"/>
    <w:rsid w:val="00DC3A82"/>
    <w:rsid w:val="00DC518D"/>
    <w:rsid w:val="00DC53CE"/>
    <w:rsid w:val="00DC5ACA"/>
    <w:rsid w:val="00DC72B2"/>
    <w:rsid w:val="00DC76A6"/>
    <w:rsid w:val="00DC779C"/>
    <w:rsid w:val="00DC7A7F"/>
    <w:rsid w:val="00DC7BB7"/>
    <w:rsid w:val="00DD0825"/>
    <w:rsid w:val="00DD108D"/>
    <w:rsid w:val="00DD11E1"/>
    <w:rsid w:val="00DD1E15"/>
    <w:rsid w:val="00DD2A0C"/>
    <w:rsid w:val="00DD30FC"/>
    <w:rsid w:val="00DD3DC7"/>
    <w:rsid w:val="00DD467A"/>
    <w:rsid w:val="00DD53C6"/>
    <w:rsid w:val="00DD546D"/>
    <w:rsid w:val="00DD5914"/>
    <w:rsid w:val="00DD5AD4"/>
    <w:rsid w:val="00DD62B3"/>
    <w:rsid w:val="00DD7BA7"/>
    <w:rsid w:val="00DE15BF"/>
    <w:rsid w:val="00DE1628"/>
    <w:rsid w:val="00DE1BA0"/>
    <w:rsid w:val="00DE3A82"/>
    <w:rsid w:val="00DE4729"/>
    <w:rsid w:val="00DE7D77"/>
    <w:rsid w:val="00DF0E93"/>
    <w:rsid w:val="00DF1357"/>
    <w:rsid w:val="00DF1B39"/>
    <w:rsid w:val="00DF1CA1"/>
    <w:rsid w:val="00DF227F"/>
    <w:rsid w:val="00DF2B34"/>
    <w:rsid w:val="00DF3B23"/>
    <w:rsid w:val="00DF475D"/>
    <w:rsid w:val="00DF4B05"/>
    <w:rsid w:val="00DF4BFC"/>
    <w:rsid w:val="00DF6399"/>
    <w:rsid w:val="00DF7535"/>
    <w:rsid w:val="00E01544"/>
    <w:rsid w:val="00E016AE"/>
    <w:rsid w:val="00E01FDD"/>
    <w:rsid w:val="00E02706"/>
    <w:rsid w:val="00E03843"/>
    <w:rsid w:val="00E04E6B"/>
    <w:rsid w:val="00E05033"/>
    <w:rsid w:val="00E05EF8"/>
    <w:rsid w:val="00E0627A"/>
    <w:rsid w:val="00E0699C"/>
    <w:rsid w:val="00E069F8"/>
    <w:rsid w:val="00E06DCB"/>
    <w:rsid w:val="00E075E8"/>
    <w:rsid w:val="00E07AD8"/>
    <w:rsid w:val="00E07D2A"/>
    <w:rsid w:val="00E10451"/>
    <w:rsid w:val="00E129C9"/>
    <w:rsid w:val="00E131B1"/>
    <w:rsid w:val="00E162BA"/>
    <w:rsid w:val="00E208C6"/>
    <w:rsid w:val="00E220ED"/>
    <w:rsid w:val="00E22201"/>
    <w:rsid w:val="00E22EEF"/>
    <w:rsid w:val="00E22F2E"/>
    <w:rsid w:val="00E247C2"/>
    <w:rsid w:val="00E25A91"/>
    <w:rsid w:val="00E263B4"/>
    <w:rsid w:val="00E26F5F"/>
    <w:rsid w:val="00E30290"/>
    <w:rsid w:val="00E3064D"/>
    <w:rsid w:val="00E31FA0"/>
    <w:rsid w:val="00E3201B"/>
    <w:rsid w:val="00E335CC"/>
    <w:rsid w:val="00E34BF8"/>
    <w:rsid w:val="00E358A4"/>
    <w:rsid w:val="00E375CD"/>
    <w:rsid w:val="00E37C42"/>
    <w:rsid w:val="00E4016C"/>
    <w:rsid w:val="00E412EB"/>
    <w:rsid w:val="00E4131F"/>
    <w:rsid w:val="00E4153F"/>
    <w:rsid w:val="00E4182F"/>
    <w:rsid w:val="00E431A5"/>
    <w:rsid w:val="00E43525"/>
    <w:rsid w:val="00E437B3"/>
    <w:rsid w:val="00E4475B"/>
    <w:rsid w:val="00E45B55"/>
    <w:rsid w:val="00E46A59"/>
    <w:rsid w:val="00E47705"/>
    <w:rsid w:val="00E47AB7"/>
    <w:rsid w:val="00E47C7A"/>
    <w:rsid w:val="00E50AFF"/>
    <w:rsid w:val="00E50F62"/>
    <w:rsid w:val="00E51D2F"/>
    <w:rsid w:val="00E52B3E"/>
    <w:rsid w:val="00E5450D"/>
    <w:rsid w:val="00E54DED"/>
    <w:rsid w:val="00E57534"/>
    <w:rsid w:val="00E6182D"/>
    <w:rsid w:val="00E630F2"/>
    <w:rsid w:val="00E634CD"/>
    <w:rsid w:val="00E64FD0"/>
    <w:rsid w:val="00E65852"/>
    <w:rsid w:val="00E65DB2"/>
    <w:rsid w:val="00E704FD"/>
    <w:rsid w:val="00E7144A"/>
    <w:rsid w:val="00E71638"/>
    <w:rsid w:val="00E71791"/>
    <w:rsid w:val="00E7229B"/>
    <w:rsid w:val="00E72DEE"/>
    <w:rsid w:val="00E74B72"/>
    <w:rsid w:val="00E75084"/>
    <w:rsid w:val="00E75F6E"/>
    <w:rsid w:val="00E76B1E"/>
    <w:rsid w:val="00E76E5F"/>
    <w:rsid w:val="00E805E2"/>
    <w:rsid w:val="00E80897"/>
    <w:rsid w:val="00E81623"/>
    <w:rsid w:val="00E81975"/>
    <w:rsid w:val="00E8450A"/>
    <w:rsid w:val="00E846C8"/>
    <w:rsid w:val="00E871E8"/>
    <w:rsid w:val="00E8744B"/>
    <w:rsid w:val="00E902F9"/>
    <w:rsid w:val="00E90C95"/>
    <w:rsid w:val="00E90F6E"/>
    <w:rsid w:val="00E91697"/>
    <w:rsid w:val="00E91ACA"/>
    <w:rsid w:val="00E92721"/>
    <w:rsid w:val="00E92C73"/>
    <w:rsid w:val="00E933F7"/>
    <w:rsid w:val="00E940FD"/>
    <w:rsid w:val="00E94359"/>
    <w:rsid w:val="00E94763"/>
    <w:rsid w:val="00E94C05"/>
    <w:rsid w:val="00E94C22"/>
    <w:rsid w:val="00E95582"/>
    <w:rsid w:val="00E95BC6"/>
    <w:rsid w:val="00E95FB0"/>
    <w:rsid w:val="00E962AB"/>
    <w:rsid w:val="00E9655A"/>
    <w:rsid w:val="00E9677E"/>
    <w:rsid w:val="00E96E92"/>
    <w:rsid w:val="00E97FFB"/>
    <w:rsid w:val="00EA0AF6"/>
    <w:rsid w:val="00EA1BAA"/>
    <w:rsid w:val="00EA2284"/>
    <w:rsid w:val="00EA3B48"/>
    <w:rsid w:val="00EA3FE5"/>
    <w:rsid w:val="00EA718A"/>
    <w:rsid w:val="00EA750D"/>
    <w:rsid w:val="00EA7C5D"/>
    <w:rsid w:val="00EA7E85"/>
    <w:rsid w:val="00EB058E"/>
    <w:rsid w:val="00EB0788"/>
    <w:rsid w:val="00EB100E"/>
    <w:rsid w:val="00EB23A7"/>
    <w:rsid w:val="00EB2EF8"/>
    <w:rsid w:val="00EB4C22"/>
    <w:rsid w:val="00EB5975"/>
    <w:rsid w:val="00EB6446"/>
    <w:rsid w:val="00EB66CE"/>
    <w:rsid w:val="00EB67F2"/>
    <w:rsid w:val="00EB72C3"/>
    <w:rsid w:val="00EB743C"/>
    <w:rsid w:val="00EB7A90"/>
    <w:rsid w:val="00EC004E"/>
    <w:rsid w:val="00EC052B"/>
    <w:rsid w:val="00EC1960"/>
    <w:rsid w:val="00EC1F35"/>
    <w:rsid w:val="00EC258A"/>
    <w:rsid w:val="00EC2B57"/>
    <w:rsid w:val="00EC2C0F"/>
    <w:rsid w:val="00EC40C5"/>
    <w:rsid w:val="00EC44B8"/>
    <w:rsid w:val="00EC457C"/>
    <w:rsid w:val="00EC47B5"/>
    <w:rsid w:val="00EC5074"/>
    <w:rsid w:val="00EC5428"/>
    <w:rsid w:val="00EC5A54"/>
    <w:rsid w:val="00EC6714"/>
    <w:rsid w:val="00EC7464"/>
    <w:rsid w:val="00EC7B34"/>
    <w:rsid w:val="00EC7E2D"/>
    <w:rsid w:val="00ED145A"/>
    <w:rsid w:val="00ED2AA5"/>
    <w:rsid w:val="00ED3277"/>
    <w:rsid w:val="00ED39C2"/>
    <w:rsid w:val="00ED45C8"/>
    <w:rsid w:val="00ED4DF0"/>
    <w:rsid w:val="00ED5DB4"/>
    <w:rsid w:val="00ED7251"/>
    <w:rsid w:val="00ED7EB4"/>
    <w:rsid w:val="00EE052B"/>
    <w:rsid w:val="00EE0AEE"/>
    <w:rsid w:val="00EE0C36"/>
    <w:rsid w:val="00EE15AB"/>
    <w:rsid w:val="00EE20A0"/>
    <w:rsid w:val="00EE2888"/>
    <w:rsid w:val="00EE40E2"/>
    <w:rsid w:val="00EE441C"/>
    <w:rsid w:val="00EE4709"/>
    <w:rsid w:val="00EE7764"/>
    <w:rsid w:val="00EF167C"/>
    <w:rsid w:val="00EF1E51"/>
    <w:rsid w:val="00EF2737"/>
    <w:rsid w:val="00EF3390"/>
    <w:rsid w:val="00EF3527"/>
    <w:rsid w:val="00EF4CBE"/>
    <w:rsid w:val="00EF555C"/>
    <w:rsid w:val="00EF6237"/>
    <w:rsid w:val="00EF7B81"/>
    <w:rsid w:val="00F00EE7"/>
    <w:rsid w:val="00F01D49"/>
    <w:rsid w:val="00F025DD"/>
    <w:rsid w:val="00F03DFE"/>
    <w:rsid w:val="00F06C77"/>
    <w:rsid w:val="00F06E7D"/>
    <w:rsid w:val="00F06F4C"/>
    <w:rsid w:val="00F0725C"/>
    <w:rsid w:val="00F073B7"/>
    <w:rsid w:val="00F10754"/>
    <w:rsid w:val="00F10AB8"/>
    <w:rsid w:val="00F12450"/>
    <w:rsid w:val="00F13FE5"/>
    <w:rsid w:val="00F1471F"/>
    <w:rsid w:val="00F148DE"/>
    <w:rsid w:val="00F15730"/>
    <w:rsid w:val="00F15932"/>
    <w:rsid w:val="00F15E28"/>
    <w:rsid w:val="00F161B3"/>
    <w:rsid w:val="00F16868"/>
    <w:rsid w:val="00F17F04"/>
    <w:rsid w:val="00F17F67"/>
    <w:rsid w:val="00F206F5"/>
    <w:rsid w:val="00F21015"/>
    <w:rsid w:val="00F21D34"/>
    <w:rsid w:val="00F22E83"/>
    <w:rsid w:val="00F22E88"/>
    <w:rsid w:val="00F23D16"/>
    <w:rsid w:val="00F247BE"/>
    <w:rsid w:val="00F252F6"/>
    <w:rsid w:val="00F26545"/>
    <w:rsid w:val="00F269E4"/>
    <w:rsid w:val="00F27328"/>
    <w:rsid w:val="00F27E80"/>
    <w:rsid w:val="00F30691"/>
    <w:rsid w:val="00F308BF"/>
    <w:rsid w:val="00F30CF0"/>
    <w:rsid w:val="00F30F41"/>
    <w:rsid w:val="00F31147"/>
    <w:rsid w:val="00F3243B"/>
    <w:rsid w:val="00F337DC"/>
    <w:rsid w:val="00F33A19"/>
    <w:rsid w:val="00F3462A"/>
    <w:rsid w:val="00F349B9"/>
    <w:rsid w:val="00F354BD"/>
    <w:rsid w:val="00F35DD9"/>
    <w:rsid w:val="00F36707"/>
    <w:rsid w:val="00F37874"/>
    <w:rsid w:val="00F42B6F"/>
    <w:rsid w:val="00F42E64"/>
    <w:rsid w:val="00F4384C"/>
    <w:rsid w:val="00F43DF7"/>
    <w:rsid w:val="00F43EAF"/>
    <w:rsid w:val="00F44D75"/>
    <w:rsid w:val="00F45BF6"/>
    <w:rsid w:val="00F45FD8"/>
    <w:rsid w:val="00F46CCA"/>
    <w:rsid w:val="00F47B43"/>
    <w:rsid w:val="00F47FCE"/>
    <w:rsid w:val="00F50DF5"/>
    <w:rsid w:val="00F5116F"/>
    <w:rsid w:val="00F5161D"/>
    <w:rsid w:val="00F5394A"/>
    <w:rsid w:val="00F540C1"/>
    <w:rsid w:val="00F54105"/>
    <w:rsid w:val="00F544CF"/>
    <w:rsid w:val="00F55ACB"/>
    <w:rsid w:val="00F56C58"/>
    <w:rsid w:val="00F57583"/>
    <w:rsid w:val="00F601E1"/>
    <w:rsid w:val="00F614EB"/>
    <w:rsid w:val="00F61520"/>
    <w:rsid w:val="00F617A5"/>
    <w:rsid w:val="00F62FD9"/>
    <w:rsid w:val="00F63245"/>
    <w:rsid w:val="00F63610"/>
    <w:rsid w:val="00F636B8"/>
    <w:rsid w:val="00F63BD6"/>
    <w:rsid w:val="00F63BD9"/>
    <w:rsid w:val="00F64DA5"/>
    <w:rsid w:val="00F64DCA"/>
    <w:rsid w:val="00F653F2"/>
    <w:rsid w:val="00F65F87"/>
    <w:rsid w:val="00F669DB"/>
    <w:rsid w:val="00F66C73"/>
    <w:rsid w:val="00F67CC7"/>
    <w:rsid w:val="00F702F6"/>
    <w:rsid w:val="00F715EE"/>
    <w:rsid w:val="00F73A83"/>
    <w:rsid w:val="00F73CF3"/>
    <w:rsid w:val="00F74860"/>
    <w:rsid w:val="00F74C8B"/>
    <w:rsid w:val="00F7551C"/>
    <w:rsid w:val="00F75D99"/>
    <w:rsid w:val="00F75EF6"/>
    <w:rsid w:val="00F7644F"/>
    <w:rsid w:val="00F816D5"/>
    <w:rsid w:val="00F821B7"/>
    <w:rsid w:val="00F82EDB"/>
    <w:rsid w:val="00F83E07"/>
    <w:rsid w:val="00F86059"/>
    <w:rsid w:val="00F867F2"/>
    <w:rsid w:val="00F86A64"/>
    <w:rsid w:val="00F87282"/>
    <w:rsid w:val="00F873B6"/>
    <w:rsid w:val="00F87473"/>
    <w:rsid w:val="00F9079D"/>
    <w:rsid w:val="00F909F0"/>
    <w:rsid w:val="00F91A1B"/>
    <w:rsid w:val="00F91C93"/>
    <w:rsid w:val="00F92644"/>
    <w:rsid w:val="00F9270F"/>
    <w:rsid w:val="00F92E8F"/>
    <w:rsid w:val="00F934F8"/>
    <w:rsid w:val="00F93923"/>
    <w:rsid w:val="00F96E68"/>
    <w:rsid w:val="00F96F62"/>
    <w:rsid w:val="00F9722B"/>
    <w:rsid w:val="00FA0F60"/>
    <w:rsid w:val="00FA10F3"/>
    <w:rsid w:val="00FA13F4"/>
    <w:rsid w:val="00FA35FD"/>
    <w:rsid w:val="00FA3F17"/>
    <w:rsid w:val="00FA40EE"/>
    <w:rsid w:val="00FA55F5"/>
    <w:rsid w:val="00FA6924"/>
    <w:rsid w:val="00FA6D7A"/>
    <w:rsid w:val="00FB0738"/>
    <w:rsid w:val="00FB16DA"/>
    <w:rsid w:val="00FB2E59"/>
    <w:rsid w:val="00FB3D5A"/>
    <w:rsid w:val="00FB4FDD"/>
    <w:rsid w:val="00FB50F6"/>
    <w:rsid w:val="00FB5300"/>
    <w:rsid w:val="00FB5FE3"/>
    <w:rsid w:val="00FB7421"/>
    <w:rsid w:val="00FC043D"/>
    <w:rsid w:val="00FC0BB0"/>
    <w:rsid w:val="00FC0D7C"/>
    <w:rsid w:val="00FC1267"/>
    <w:rsid w:val="00FC25D6"/>
    <w:rsid w:val="00FC2C86"/>
    <w:rsid w:val="00FC55FD"/>
    <w:rsid w:val="00FC5F91"/>
    <w:rsid w:val="00FC65B7"/>
    <w:rsid w:val="00FC6B52"/>
    <w:rsid w:val="00FC7203"/>
    <w:rsid w:val="00FD02BF"/>
    <w:rsid w:val="00FD033F"/>
    <w:rsid w:val="00FD084C"/>
    <w:rsid w:val="00FD0DE9"/>
    <w:rsid w:val="00FD33F8"/>
    <w:rsid w:val="00FD6982"/>
    <w:rsid w:val="00FD7759"/>
    <w:rsid w:val="00FD7F7A"/>
    <w:rsid w:val="00FE13AC"/>
    <w:rsid w:val="00FE186D"/>
    <w:rsid w:val="00FE1ED8"/>
    <w:rsid w:val="00FE21CC"/>
    <w:rsid w:val="00FE47CB"/>
    <w:rsid w:val="00FE4E15"/>
    <w:rsid w:val="00FE5F06"/>
    <w:rsid w:val="00FE6187"/>
    <w:rsid w:val="00FE61E5"/>
    <w:rsid w:val="00FE6AEC"/>
    <w:rsid w:val="00FE6F5D"/>
    <w:rsid w:val="00FE7289"/>
    <w:rsid w:val="00FE7937"/>
    <w:rsid w:val="00FF04CA"/>
    <w:rsid w:val="00FF1A77"/>
    <w:rsid w:val="00FF447A"/>
    <w:rsid w:val="00FF69A3"/>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22B12-974E-4DAB-A410-2B9564C5E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14</Pages>
  <Words>3533</Words>
  <Characters>20140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72</cp:revision>
  <cp:lastPrinted>2019-02-13T19:59:00Z</cp:lastPrinted>
  <dcterms:created xsi:type="dcterms:W3CDTF">2019-02-15T10:04:00Z</dcterms:created>
  <dcterms:modified xsi:type="dcterms:W3CDTF">2019-02-15T12:40:00Z</dcterms:modified>
</cp:coreProperties>
</file>